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hd w:fill="e06666" w:val="clear"/>
        </w:rPr>
      </w:pPr>
      <w:r w:rsidDel="00000000" w:rsidR="00000000" w:rsidRPr="00000000">
        <w:rPr>
          <w:b w:val="1"/>
          <w:bCs w:val="1"/>
          <w:rtl w:val="0"/>
        </w:rPr>
        <w:t xml:space="preserve">EDITAL N° 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hd w:fill="ffe599" w:val="clear"/>
        </w:rPr>
      </w:pPr>
      <w:r w:rsidDel="00000000" w:rsidR="00000000" w:rsidRPr="00000000">
        <w:rPr>
          <w:b w:val="1"/>
          <w:bCs w:val="1"/>
          <w:rtl w:val="0"/>
        </w:rPr>
        <w:t xml:space="preserve">EDITAL UNIFICADO PARA SELEÇÃO DE PROJETOS DE ENSINO, PESQUISA E AÇÕES DE EXTENSÃO - Fluxo Contínuo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Formulário de Recurso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APAGAR TODOS OS TEXTOS EM VERMELHO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Venho, por meio deste, encaminhar o presente recurso e solicitar o seu deferimento.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INFORMAÇÕES DO PROJETO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 Nome do(a) Coordenador(a):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 Título do Projeto: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 Modalidade do Projeto: </w:t>
            </w:r>
          </w:p>
        </w:tc>
      </w:tr>
    </w:tbl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JUSTIFICATIVA DO RECURSO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LISTA DOS DOCUMENTOS ENVIADOS EM ANEXO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Declaro que as informações fornecidas neste recurso estão de acordo com a verdade e são de minha inteira responsabilidade, e de que estou ciente das implicações legais.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/>
      </w:pPr>
      <w:r w:rsidDel="00000000" w:rsidR="00000000" w:rsidRPr="00000000">
        <w:rPr>
          <w:rtl w:val="0"/>
        </w:rPr>
        <w:t xml:space="preserve">São Bento do Sul, ___ de _________ de 202</w:t>
      </w:r>
      <w:r w:rsidDel="00000000" w:rsidR="00000000" w:rsidRPr="00000000">
        <w:rPr>
          <w:color w:val="ff0000"/>
          <w:rtl w:val="0"/>
        </w:rPr>
        <w:t xml:space="preserve">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do(a) Coordenador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(Alterar)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Coordenador(a) do Projeto</w:t>
      </w:r>
    </w:p>
    <w:p w:rsidR="00000000" w:rsidDel="00000000" w:rsidP="00000000" w:rsidRDefault="00000000" w:rsidRPr="00000000" w14:paraId="00000024">
      <w:pPr>
        <w:spacing w:line="480" w:lineRule="auto"/>
        <w:jc w:val="center"/>
        <w:rPr/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(A assinatura pode ser realizada de forma digital ou manuscrita.)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20287" cy="728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287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28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>
        <w:sz w:val="18"/>
        <w:szCs w:val="18"/>
        <w:rtl w:val="0"/>
      </w:rPr>
      <w:t xml:space="preserve">INSTITUTO FEDERAL CATARINENSE - CAMPUS SÃO BENTO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