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4"/>
        <w:rPr>
          <w:rFonts w:ascii="Times New Roman"/>
          <w:sz w:val="24"/>
        </w:rPr>
      </w:pPr>
    </w:p>
    <w:p>
      <w:pPr>
        <w:pStyle w:val="Title"/>
        <w:spacing w:before="1"/>
      </w:pPr>
      <w:r>
        <w:rPr>
          <w:color w:val="000009"/>
        </w:rPr>
        <w:t>ANEXO </w:t>
      </w:r>
      <w:r>
        <w:rPr>
          <w:color w:val="000009"/>
          <w:spacing w:val="-10"/>
        </w:rPr>
        <w:t>I</w:t>
      </w:r>
    </w:p>
    <w:p>
      <w:pPr>
        <w:spacing w:line="240" w:lineRule="auto" w:before="5"/>
        <w:rPr>
          <w:b/>
          <w:sz w:val="24"/>
        </w:rPr>
      </w:pPr>
    </w:p>
    <w:p>
      <w:pPr>
        <w:pStyle w:val="Title"/>
        <w:spacing w:after="29"/>
      </w:pPr>
      <w:r>
        <w:rPr>
          <w:color w:val="000009"/>
        </w:rPr>
        <w:t>Modelo de Projeto de </w:t>
      </w:r>
      <w:r>
        <w:rPr>
          <w:color w:val="000009"/>
          <w:spacing w:val="-2"/>
        </w:rPr>
        <w:t>Ensino</w:t>
      </w: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80"/>
        <w:gridCol w:w="1500"/>
        <w:gridCol w:w="3160"/>
      </w:tblGrid>
      <w:tr>
        <w:trPr>
          <w:trHeight w:val="320" w:hRule="atLeast"/>
        </w:trPr>
        <w:tc>
          <w:tcPr>
            <w:tcW w:w="9640" w:type="dxa"/>
            <w:gridSpan w:val="3"/>
            <w:shd w:val="clear" w:color="auto" w:fill="F2F2F2"/>
          </w:tcPr>
          <w:p>
            <w:pPr>
              <w:pStyle w:val="TableParagraph"/>
              <w:spacing w:before="7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1. </w:t>
            </w:r>
            <w:r>
              <w:rPr>
                <w:b/>
                <w:spacing w:val="-2"/>
                <w:sz w:val="24"/>
              </w:rPr>
              <w:t>Identificação</w:t>
            </w:r>
          </w:p>
        </w:tc>
      </w:tr>
      <w:tr>
        <w:trPr>
          <w:trHeight w:val="299" w:hRule="atLeast"/>
        </w:trPr>
        <w:tc>
          <w:tcPr>
            <w:tcW w:w="9640" w:type="dxa"/>
            <w:gridSpan w:val="3"/>
          </w:tcPr>
          <w:p>
            <w:pPr>
              <w:pStyle w:val="TableParagraph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1.1 Título do </w:t>
            </w:r>
            <w:r>
              <w:rPr>
                <w:b/>
                <w:spacing w:val="-2"/>
                <w:sz w:val="24"/>
              </w:rPr>
              <w:t>Projeto:</w:t>
            </w:r>
          </w:p>
        </w:tc>
      </w:tr>
      <w:tr>
        <w:trPr>
          <w:trHeight w:val="320" w:hRule="atLeast"/>
        </w:trPr>
        <w:tc>
          <w:tcPr>
            <w:tcW w:w="9640" w:type="dxa"/>
            <w:gridSpan w:val="3"/>
          </w:tcPr>
          <w:p>
            <w:pPr>
              <w:pStyle w:val="TableParagraph"/>
              <w:spacing w:before="12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1.2 Campus Responsável pelo Projeto de </w:t>
            </w:r>
            <w:r>
              <w:rPr>
                <w:b/>
                <w:spacing w:val="-2"/>
                <w:sz w:val="24"/>
              </w:rPr>
              <w:t>Ensino:</w:t>
            </w:r>
          </w:p>
        </w:tc>
      </w:tr>
      <w:tr>
        <w:trPr>
          <w:trHeight w:val="319" w:hRule="atLeast"/>
        </w:trPr>
        <w:tc>
          <w:tcPr>
            <w:tcW w:w="4980" w:type="dxa"/>
          </w:tcPr>
          <w:p>
            <w:pPr>
              <w:pStyle w:val="TableParagraph"/>
              <w:spacing w:before="4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1.3 </w:t>
            </w:r>
            <w:r>
              <w:rPr>
                <w:b/>
                <w:spacing w:val="-2"/>
                <w:sz w:val="24"/>
              </w:rPr>
              <w:t>Coordenador(a):</w:t>
            </w:r>
          </w:p>
        </w:tc>
        <w:tc>
          <w:tcPr>
            <w:tcW w:w="4660" w:type="dxa"/>
            <w:gridSpan w:val="2"/>
          </w:tcPr>
          <w:p>
            <w:pPr>
              <w:pStyle w:val="TableParagraph"/>
              <w:spacing w:before="4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1.4 </w:t>
            </w:r>
            <w:r>
              <w:rPr>
                <w:b/>
                <w:spacing w:val="-2"/>
                <w:sz w:val="24"/>
              </w:rPr>
              <w:t>Cargo/Função:</w:t>
            </w:r>
          </w:p>
        </w:tc>
      </w:tr>
      <w:tr>
        <w:trPr>
          <w:trHeight w:val="300" w:hRule="atLeast"/>
        </w:trPr>
        <w:tc>
          <w:tcPr>
            <w:tcW w:w="4980" w:type="dxa"/>
          </w:tcPr>
          <w:p>
            <w:pPr>
              <w:pStyle w:val="TableParagraph"/>
              <w:spacing w:line="273" w:lineRule="exact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1.5 E-</w:t>
            </w:r>
            <w:r>
              <w:rPr>
                <w:b/>
                <w:spacing w:val="-2"/>
                <w:sz w:val="24"/>
              </w:rPr>
              <w:t>mail:</w:t>
            </w:r>
          </w:p>
        </w:tc>
        <w:tc>
          <w:tcPr>
            <w:tcW w:w="4660" w:type="dxa"/>
            <w:gridSpan w:val="2"/>
          </w:tcPr>
          <w:p>
            <w:pPr>
              <w:pStyle w:val="TableParagraph"/>
              <w:spacing w:line="273" w:lineRule="exact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1.6 </w:t>
            </w:r>
            <w:r>
              <w:rPr>
                <w:b/>
                <w:spacing w:val="-2"/>
                <w:sz w:val="24"/>
              </w:rPr>
              <w:t>Telefone:</w:t>
            </w:r>
          </w:p>
        </w:tc>
      </w:tr>
      <w:tr>
        <w:trPr>
          <w:trHeight w:val="320" w:hRule="atLeast"/>
        </w:trPr>
        <w:tc>
          <w:tcPr>
            <w:tcW w:w="9640" w:type="dxa"/>
            <w:gridSpan w:val="3"/>
          </w:tcPr>
          <w:p>
            <w:pPr>
              <w:pStyle w:val="TableParagraph"/>
              <w:spacing w:before="9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1.7 Carga horária semanal do coordenador no projeto de </w:t>
            </w:r>
            <w:r>
              <w:rPr>
                <w:b/>
                <w:spacing w:val="-2"/>
                <w:sz w:val="24"/>
              </w:rPr>
              <w:t>ensino:</w:t>
            </w:r>
          </w:p>
        </w:tc>
      </w:tr>
      <w:tr>
        <w:trPr>
          <w:trHeight w:val="299" w:hRule="atLeast"/>
        </w:trPr>
        <w:tc>
          <w:tcPr>
            <w:tcW w:w="9640" w:type="dxa"/>
            <w:gridSpan w:val="3"/>
          </w:tcPr>
          <w:p>
            <w:pPr>
              <w:pStyle w:val="TableParagraph"/>
              <w:spacing w:before="1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1.8 Colaboradores do projeto de </w:t>
            </w:r>
            <w:r>
              <w:rPr>
                <w:b/>
                <w:spacing w:val="-2"/>
                <w:sz w:val="24"/>
              </w:rPr>
              <w:t>ensino:</w:t>
            </w:r>
          </w:p>
        </w:tc>
      </w:tr>
      <w:tr>
        <w:trPr>
          <w:trHeight w:val="320" w:hRule="atLeast"/>
        </w:trPr>
        <w:tc>
          <w:tcPr>
            <w:tcW w:w="6480" w:type="dxa"/>
            <w:gridSpan w:val="2"/>
          </w:tcPr>
          <w:p>
            <w:pPr>
              <w:pStyle w:val="TableParagraph"/>
              <w:spacing w:before="14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Identificação dos </w:t>
            </w:r>
            <w:r>
              <w:rPr>
                <w:b/>
                <w:spacing w:val="-2"/>
                <w:sz w:val="24"/>
              </w:rPr>
              <w:t>Colaboradores</w:t>
            </w:r>
          </w:p>
        </w:tc>
        <w:tc>
          <w:tcPr>
            <w:tcW w:w="3160" w:type="dxa"/>
          </w:tcPr>
          <w:p>
            <w:pPr>
              <w:pStyle w:val="TableParagraph"/>
              <w:spacing w:before="14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Carga Horária </w:t>
            </w:r>
            <w:r>
              <w:rPr>
                <w:b/>
                <w:spacing w:val="-2"/>
                <w:sz w:val="24"/>
              </w:rPr>
              <w:t>Semanal</w:t>
            </w:r>
          </w:p>
        </w:tc>
      </w:tr>
      <w:tr>
        <w:trPr>
          <w:trHeight w:val="340" w:hRule="atLeast"/>
        </w:trPr>
        <w:tc>
          <w:tcPr>
            <w:tcW w:w="64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9" w:hRule="atLeast"/>
        </w:trPr>
        <w:tc>
          <w:tcPr>
            <w:tcW w:w="64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64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9640" w:type="dxa"/>
            <w:gridSpan w:val="3"/>
            <w:shd w:val="clear" w:color="auto" w:fill="F2F2F2"/>
          </w:tcPr>
          <w:p>
            <w:pPr>
              <w:pStyle w:val="TableParagraph"/>
              <w:spacing w:before="11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1.9 Quantidades de bolsas </w:t>
            </w:r>
            <w:r>
              <w:rPr>
                <w:b/>
                <w:spacing w:val="-2"/>
                <w:sz w:val="24"/>
              </w:rPr>
              <w:t>solicitadas</w:t>
            </w:r>
          </w:p>
        </w:tc>
      </w:tr>
      <w:tr>
        <w:trPr>
          <w:trHeight w:val="319" w:hRule="atLeast"/>
        </w:trPr>
        <w:tc>
          <w:tcPr>
            <w:tcW w:w="9640" w:type="dxa"/>
            <w:gridSpan w:val="3"/>
          </w:tcPr>
          <w:p>
            <w:pPr>
              <w:pStyle w:val="TableParagraph"/>
              <w:tabs>
                <w:tab w:pos="828" w:val="left" w:leader="none"/>
                <w:tab w:pos="4428" w:val="left" w:leader="none"/>
                <w:tab w:pos="5148" w:val="left" w:leader="none"/>
              </w:tabs>
              <w:spacing w:before="3"/>
              <w:ind w:left="213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10"/>
                <w:sz w:val="24"/>
              </w:rPr>
              <w:t>(</w:t>
            </w:r>
            <w:r>
              <w:rPr>
                <w:rFonts w:ascii="Arial MT" w:hAnsi="Arial MT"/>
                <w:sz w:val="24"/>
              </w:rPr>
              <w:tab/>
              <w:t>) Bolsa Ensino </w:t>
            </w:r>
            <w:r>
              <w:rPr>
                <w:rFonts w:ascii="Arial MT" w:hAnsi="Arial MT"/>
                <w:spacing w:val="-2"/>
                <w:sz w:val="24"/>
              </w:rPr>
              <w:t>Técnico</w:t>
            </w:r>
            <w:r>
              <w:rPr>
                <w:rFonts w:ascii="Arial MT" w:hAnsi="Arial MT"/>
                <w:sz w:val="24"/>
              </w:rPr>
              <w:tab/>
            </w:r>
            <w:r>
              <w:rPr>
                <w:rFonts w:ascii="Arial MT" w:hAnsi="Arial MT"/>
                <w:spacing w:val="-10"/>
                <w:sz w:val="24"/>
              </w:rPr>
              <w:t>(</w:t>
            </w:r>
            <w:r>
              <w:rPr>
                <w:rFonts w:ascii="Arial MT" w:hAnsi="Arial MT"/>
                <w:sz w:val="24"/>
              </w:rPr>
              <w:tab/>
              <w:t>) Bolsas de </w:t>
            </w:r>
            <w:r>
              <w:rPr>
                <w:rFonts w:ascii="Arial MT" w:hAnsi="Arial MT"/>
                <w:spacing w:val="-2"/>
                <w:sz w:val="24"/>
              </w:rPr>
              <w:t>Graduação</w:t>
            </w:r>
          </w:p>
        </w:tc>
      </w:tr>
      <w:tr>
        <w:trPr>
          <w:trHeight w:val="300" w:hRule="atLeast"/>
        </w:trPr>
        <w:tc>
          <w:tcPr>
            <w:tcW w:w="9640" w:type="dxa"/>
            <w:gridSpan w:val="3"/>
            <w:shd w:val="clear" w:color="auto" w:fill="F2F2F2"/>
          </w:tcPr>
          <w:p>
            <w:pPr>
              <w:pStyle w:val="TableParagraph"/>
              <w:spacing w:line="272" w:lineRule="exact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1.10 Cursos </w:t>
            </w:r>
            <w:r>
              <w:rPr>
                <w:b/>
                <w:spacing w:val="-2"/>
                <w:sz w:val="24"/>
              </w:rPr>
              <w:t>envolvidos</w:t>
            </w:r>
          </w:p>
        </w:tc>
      </w:tr>
      <w:tr>
        <w:trPr>
          <w:trHeight w:val="799" w:hRule="atLeast"/>
        </w:trPr>
        <w:tc>
          <w:tcPr>
            <w:tcW w:w="9640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9640" w:type="dxa"/>
            <w:gridSpan w:val="3"/>
            <w:shd w:val="clear" w:color="auto" w:fill="F2F2F2"/>
          </w:tcPr>
          <w:p>
            <w:pPr>
              <w:pStyle w:val="TableParagraph"/>
              <w:spacing w:line="274" w:lineRule="exact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1.11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Componentes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Curriculares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Envolvidos</w:t>
            </w:r>
          </w:p>
        </w:tc>
      </w:tr>
      <w:tr>
        <w:trPr>
          <w:trHeight w:val="799" w:hRule="atLeast"/>
        </w:trPr>
        <w:tc>
          <w:tcPr>
            <w:tcW w:w="9640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9640" w:type="dxa"/>
            <w:gridSpan w:val="3"/>
            <w:shd w:val="clear" w:color="auto" w:fill="F2F2F2"/>
          </w:tcPr>
          <w:p>
            <w:pPr>
              <w:pStyle w:val="TableParagraph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1.12 Público-</w:t>
            </w:r>
            <w:r>
              <w:rPr>
                <w:b/>
                <w:spacing w:val="-4"/>
                <w:sz w:val="24"/>
              </w:rPr>
              <w:t>alvo</w:t>
            </w:r>
          </w:p>
        </w:tc>
      </w:tr>
      <w:tr>
        <w:trPr>
          <w:trHeight w:val="799" w:hRule="atLeast"/>
        </w:trPr>
        <w:tc>
          <w:tcPr>
            <w:tcW w:w="9640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60" w:hRule="atLeast"/>
        </w:trPr>
        <w:tc>
          <w:tcPr>
            <w:tcW w:w="9640" w:type="dxa"/>
            <w:gridSpan w:val="3"/>
            <w:shd w:val="clear" w:color="auto" w:fill="F2F2F2"/>
          </w:tcPr>
          <w:p>
            <w:pPr>
              <w:pStyle w:val="TableParagraph"/>
              <w:spacing w:before="3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2. </w:t>
            </w:r>
            <w:r>
              <w:rPr>
                <w:b/>
                <w:spacing w:val="-2"/>
                <w:sz w:val="24"/>
              </w:rPr>
              <w:t>Justificativa</w:t>
            </w:r>
          </w:p>
          <w:p>
            <w:pPr>
              <w:pStyle w:val="TableParagraph"/>
              <w:spacing w:line="276" w:lineRule="auto" w:before="41"/>
              <w:ind w:left="213" w:right="105"/>
              <w:jc w:val="both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Apresentar os aspectos gerais do projeto, contextualizando-o na relação com o curso e/ou</w:t>
            </w:r>
            <w:r>
              <w:rPr>
                <w:rFonts w:ascii="Arial MT" w:hAnsi="Arial MT"/>
                <w:spacing w:val="-3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componentes</w:t>
            </w:r>
            <w:r>
              <w:rPr>
                <w:rFonts w:ascii="Arial MT" w:hAnsi="Arial MT"/>
                <w:spacing w:val="-3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curriculares,</w:t>
            </w:r>
            <w:r>
              <w:rPr>
                <w:rFonts w:ascii="Arial MT" w:hAnsi="Arial MT"/>
                <w:spacing w:val="-3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bem</w:t>
            </w:r>
            <w:r>
              <w:rPr>
                <w:rFonts w:ascii="Arial MT" w:hAnsi="Arial MT"/>
                <w:spacing w:val="-3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como seu impacto na formação integral dos estudantes. Indicar e justificar a importância do projeto na construção de práticas interdisciplinares, de inovação pedagógica, dentre outros, e que contribuam para permanência e êxito do estudante.</w:t>
            </w:r>
          </w:p>
        </w:tc>
      </w:tr>
      <w:tr>
        <w:trPr>
          <w:trHeight w:val="779" w:hRule="atLeast"/>
        </w:trPr>
        <w:tc>
          <w:tcPr>
            <w:tcW w:w="9640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9640" w:type="dxa"/>
            <w:gridSpan w:val="3"/>
            <w:shd w:val="clear" w:color="auto" w:fill="F2F2F2"/>
          </w:tcPr>
          <w:p>
            <w:pPr>
              <w:pStyle w:val="TableParagraph"/>
              <w:spacing w:before="13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3. Objetivo Geral e objetivos </w:t>
            </w:r>
            <w:r>
              <w:rPr>
                <w:b/>
                <w:spacing w:val="-2"/>
                <w:sz w:val="24"/>
              </w:rPr>
              <w:t>específicos</w:t>
            </w:r>
          </w:p>
        </w:tc>
      </w:tr>
      <w:tr>
        <w:trPr>
          <w:trHeight w:val="800" w:hRule="atLeast"/>
        </w:trPr>
        <w:tc>
          <w:tcPr>
            <w:tcW w:w="9640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9640" w:type="dxa"/>
            <w:gridSpan w:val="3"/>
            <w:shd w:val="clear" w:color="auto" w:fill="F2F2F2"/>
          </w:tcPr>
          <w:p>
            <w:pPr>
              <w:pStyle w:val="TableParagraph"/>
              <w:spacing w:line="271" w:lineRule="exact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4. Procedimentos metodológicos e </w:t>
            </w:r>
            <w:r>
              <w:rPr>
                <w:b/>
                <w:spacing w:val="-2"/>
                <w:sz w:val="24"/>
              </w:rPr>
              <w:t>desenvolvimento</w:t>
            </w:r>
          </w:p>
        </w:tc>
      </w:tr>
    </w:tbl>
    <w:p>
      <w:pPr>
        <w:spacing w:after="0" w:line="271" w:lineRule="exact"/>
        <w:rPr>
          <w:sz w:val="24"/>
        </w:rPr>
        <w:sectPr>
          <w:headerReference w:type="default" r:id="rId5"/>
          <w:type w:val="continuous"/>
          <w:pgSz w:w="11920" w:h="16840"/>
          <w:pgMar w:header="750" w:footer="0" w:top="2780" w:bottom="280" w:left="1020" w:right="1040"/>
          <w:pgNumType w:start="1"/>
        </w:sectPr>
      </w:pPr>
    </w:p>
    <w:p>
      <w:pPr>
        <w:spacing w:line="240" w:lineRule="auto" w:before="43" w:after="0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736600</wp:posOffset>
                </wp:positionH>
                <wp:positionV relativeFrom="page">
                  <wp:posOffset>6134100</wp:posOffset>
                </wp:positionV>
                <wp:extent cx="6070600" cy="182626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070600" cy="1826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360"/>
                              <w:gridCol w:w="2360"/>
                              <w:gridCol w:w="2360"/>
                              <w:gridCol w:w="2340"/>
                            </w:tblGrid>
                            <w:tr>
                              <w:trPr>
                                <w:trHeight w:val="760" w:hRule="atLeast"/>
                              </w:trPr>
                              <w:tc>
                                <w:tcPr>
                                  <w:tcW w:w="2360" w:type="dxa"/>
                                </w:tcPr>
                                <w:p>
                                  <w:pPr>
                                    <w:pStyle w:val="TableParagraph"/>
                                    <w:spacing w:before="117"/>
                                    <w:ind w:left="239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do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item</w:t>
                                  </w:r>
                                </w:p>
                              </w:tc>
                              <w:tc>
                                <w:tcPr>
                                  <w:tcW w:w="2360" w:type="dxa"/>
                                </w:tcPr>
                                <w:p>
                                  <w:pPr>
                                    <w:pStyle w:val="TableParagraph"/>
                                    <w:spacing w:before="117"/>
                                    <w:ind w:left="478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Valor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unitário</w:t>
                                  </w:r>
                                </w:p>
                              </w:tc>
                              <w:tc>
                                <w:tcPr>
                                  <w:tcW w:w="2360" w:type="dxa"/>
                                </w:tcPr>
                                <w:p>
                                  <w:pPr>
                                    <w:pStyle w:val="TableParagraph"/>
                                    <w:spacing w:before="117"/>
                                    <w:ind w:left="57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Quantidade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>
                                  <w:pPr>
                                    <w:pStyle w:val="TableParagraph"/>
                                    <w:spacing w:before="117"/>
                                    <w:ind w:left="61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Valor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79" w:hRule="atLeast"/>
                              </w:trPr>
                              <w:tc>
                                <w:tcPr>
                                  <w:tcW w:w="23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99" w:hRule="atLeast"/>
                              </w:trPr>
                              <w:tc>
                                <w:tcPr>
                                  <w:tcW w:w="23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99" w:hRule="atLeast"/>
                              </w:trPr>
                              <w:tc>
                                <w:tcPr>
                                  <w:tcW w:w="23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19" w:hRule="atLeast"/>
                              </w:trPr>
                              <w:tc>
                                <w:tcPr>
                                  <w:tcW w:w="7080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10"/>
                                    <w:ind w:right="194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.000004pt;margin-top:483pt;width:478pt;height:143.8pt;mso-position-horizontal-relative:page;mso-position-vertical-relative:page;z-index:15728640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360"/>
                        <w:gridCol w:w="2360"/>
                        <w:gridCol w:w="2360"/>
                        <w:gridCol w:w="2340"/>
                      </w:tblGrid>
                      <w:tr>
                        <w:trPr>
                          <w:trHeight w:val="760" w:hRule="atLeast"/>
                        </w:trPr>
                        <w:tc>
                          <w:tcPr>
                            <w:tcW w:w="2360" w:type="dxa"/>
                          </w:tcPr>
                          <w:p>
                            <w:pPr>
                              <w:pStyle w:val="TableParagraph"/>
                              <w:spacing w:before="117"/>
                              <w:ind w:left="23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item</w:t>
                            </w:r>
                          </w:p>
                        </w:tc>
                        <w:tc>
                          <w:tcPr>
                            <w:tcW w:w="2360" w:type="dxa"/>
                          </w:tcPr>
                          <w:p>
                            <w:pPr>
                              <w:pStyle w:val="TableParagraph"/>
                              <w:spacing w:before="117"/>
                              <w:ind w:left="478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Valor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unitário</w:t>
                            </w:r>
                          </w:p>
                        </w:tc>
                        <w:tc>
                          <w:tcPr>
                            <w:tcW w:w="2360" w:type="dxa"/>
                          </w:tcPr>
                          <w:p>
                            <w:pPr>
                              <w:pStyle w:val="TableParagraph"/>
                              <w:spacing w:before="117"/>
                              <w:ind w:left="57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Quantidade</w:t>
                            </w:r>
                          </w:p>
                        </w:tc>
                        <w:tc>
                          <w:tcPr>
                            <w:tcW w:w="2340" w:type="dxa"/>
                          </w:tcPr>
                          <w:p>
                            <w:pPr>
                              <w:pStyle w:val="TableParagraph"/>
                              <w:spacing w:before="117"/>
                              <w:ind w:left="61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Valor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Total</w:t>
                            </w:r>
                          </w:p>
                        </w:tc>
                      </w:tr>
                      <w:tr>
                        <w:trPr>
                          <w:trHeight w:val="479" w:hRule="atLeast"/>
                        </w:trPr>
                        <w:tc>
                          <w:tcPr>
                            <w:tcW w:w="23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3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3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99" w:hRule="atLeast"/>
                        </w:trPr>
                        <w:tc>
                          <w:tcPr>
                            <w:tcW w:w="23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3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3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99" w:hRule="atLeast"/>
                        </w:trPr>
                        <w:tc>
                          <w:tcPr>
                            <w:tcW w:w="23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3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3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19" w:hRule="atLeast"/>
                        </w:trPr>
                        <w:tc>
                          <w:tcPr>
                            <w:tcW w:w="7080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10"/>
                              <w:ind w:right="194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234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40"/>
      </w:tblGrid>
      <w:tr>
        <w:trPr>
          <w:trHeight w:val="799" w:hRule="atLeast"/>
        </w:trPr>
        <w:tc>
          <w:tcPr>
            <w:tcW w:w="96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9640" w:type="dxa"/>
            <w:shd w:val="clear" w:color="auto" w:fill="F2F2F2"/>
          </w:tcPr>
          <w:p>
            <w:pPr>
              <w:pStyle w:val="TableParagraph"/>
              <w:spacing w:before="2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5. Resultados e impactos </w:t>
            </w:r>
            <w:r>
              <w:rPr>
                <w:b/>
                <w:spacing w:val="-2"/>
                <w:sz w:val="24"/>
              </w:rPr>
              <w:t>esperados</w:t>
            </w:r>
          </w:p>
        </w:tc>
      </w:tr>
      <w:tr>
        <w:trPr>
          <w:trHeight w:val="779" w:hRule="atLeast"/>
        </w:trPr>
        <w:tc>
          <w:tcPr>
            <w:tcW w:w="96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9640" w:type="dxa"/>
            <w:shd w:val="clear" w:color="auto" w:fill="F2F2F2"/>
          </w:tcPr>
          <w:p>
            <w:pPr>
              <w:pStyle w:val="TableParagraph"/>
              <w:spacing w:before="5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6. </w:t>
            </w:r>
            <w:r>
              <w:rPr>
                <w:b/>
                <w:spacing w:val="-2"/>
                <w:sz w:val="24"/>
              </w:rPr>
              <w:t>Avaliação</w:t>
            </w:r>
          </w:p>
        </w:tc>
      </w:tr>
      <w:tr>
        <w:trPr>
          <w:trHeight w:val="779" w:hRule="atLeast"/>
        </w:trPr>
        <w:tc>
          <w:tcPr>
            <w:tcW w:w="96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9640" w:type="dxa"/>
            <w:shd w:val="clear" w:color="auto" w:fill="F2F2F2"/>
          </w:tcPr>
          <w:p>
            <w:pPr>
              <w:pStyle w:val="TableParagraph"/>
              <w:spacing w:before="7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7. Cronograma de execução das atividades do </w:t>
            </w:r>
            <w:r>
              <w:rPr>
                <w:b/>
                <w:spacing w:val="-2"/>
                <w:sz w:val="24"/>
              </w:rPr>
              <w:t>projeto</w:t>
            </w:r>
          </w:p>
        </w:tc>
      </w:tr>
      <w:tr>
        <w:trPr>
          <w:trHeight w:val="780" w:hRule="atLeast"/>
        </w:trPr>
        <w:tc>
          <w:tcPr>
            <w:tcW w:w="96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9" w:hRule="atLeast"/>
        </w:trPr>
        <w:tc>
          <w:tcPr>
            <w:tcW w:w="9640" w:type="dxa"/>
            <w:shd w:val="clear" w:color="auto" w:fill="F2F2F2"/>
          </w:tcPr>
          <w:p>
            <w:pPr>
              <w:pStyle w:val="TableParagraph"/>
              <w:spacing w:before="10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8. Descrição da infraestrutura para a execução da </w:t>
            </w:r>
            <w:r>
              <w:rPr>
                <w:b/>
                <w:spacing w:val="-2"/>
                <w:sz w:val="24"/>
              </w:rPr>
              <w:t>proposta</w:t>
            </w:r>
          </w:p>
        </w:tc>
      </w:tr>
      <w:tr>
        <w:trPr>
          <w:trHeight w:val="780" w:hRule="atLeast"/>
        </w:trPr>
        <w:tc>
          <w:tcPr>
            <w:tcW w:w="96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9" w:hRule="atLeast"/>
        </w:trPr>
        <w:tc>
          <w:tcPr>
            <w:tcW w:w="9640" w:type="dxa"/>
            <w:shd w:val="clear" w:color="auto" w:fill="F2F2F2"/>
          </w:tcPr>
          <w:p>
            <w:pPr>
              <w:pStyle w:val="TableParagraph"/>
              <w:spacing w:before="12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9. Descrição/detalhamento da utilização dos recursos de </w:t>
            </w:r>
            <w:r>
              <w:rPr>
                <w:b/>
                <w:spacing w:val="-2"/>
                <w:sz w:val="24"/>
              </w:rPr>
              <w:t>custeio</w:t>
            </w:r>
          </w:p>
        </w:tc>
      </w:tr>
      <w:tr>
        <w:trPr>
          <w:trHeight w:val="4019" w:hRule="atLeast"/>
        </w:trPr>
        <w:tc>
          <w:tcPr>
            <w:tcW w:w="9640" w:type="dxa"/>
          </w:tcPr>
          <w:p>
            <w:pPr>
              <w:pStyle w:val="TableParagraph"/>
              <w:spacing w:before="42"/>
              <w:rPr>
                <w:b/>
                <w:sz w:val="22"/>
              </w:rPr>
            </w:pPr>
          </w:p>
          <w:p>
            <w:pPr>
              <w:pStyle w:val="TableParagraph"/>
              <w:ind w:left="213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NÃO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SE</w:t>
            </w:r>
            <w:r>
              <w:rPr>
                <w:rFonts w:ascii="Arial MT" w:hAnsi="Arial MT"/>
                <w:spacing w:val="-2"/>
                <w:sz w:val="22"/>
              </w:rPr>
              <w:t> APLICA.</w:t>
            </w:r>
          </w:p>
        </w:tc>
      </w:tr>
      <w:tr>
        <w:trPr>
          <w:trHeight w:val="320" w:hRule="atLeast"/>
        </w:trPr>
        <w:tc>
          <w:tcPr>
            <w:tcW w:w="9640" w:type="dxa"/>
            <w:shd w:val="clear" w:color="auto" w:fill="F2F2F2"/>
          </w:tcPr>
          <w:p>
            <w:pPr>
              <w:pStyle w:val="TableParagraph"/>
              <w:spacing w:before="13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10. Fontes de </w:t>
            </w:r>
            <w:r>
              <w:rPr>
                <w:b/>
                <w:spacing w:val="-2"/>
                <w:sz w:val="24"/>
              </w:rPr>
              <w:t>Referências</w:t>
            </w:r>
          </w:p>
        </w:tc>
      </w:tr>
      <w:tr>
        <w:trPr>
          <w:trHeight w:val="620" w:hRule="atLeast"/>
        </w:trPr>
        <w:tc>
          <w:tcPr>
            <w:tcW w:w="96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720" w:hRule="atLeast"/>
        </w:trPr>
        <w:tc>
          <w:tcPr>
            <w:tcW w:w="9640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5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2813" w:val="left" w:leader="none"/>
                <w:tab w:pos="6380" w:val="left" w:leader="none"/>
              </w:tabs>
              <w:ind w:left="143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Arial MT"/>
                <w:spacing w:val="-2"/>
                <w:sz w:val="16"/>
              </w:rPr>
              <w:t>(Assinatura)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  <w:p>
            <w:pPr>
              <w:pStyle w:val="TableParagraph"/>
              <w:spacing w:line="276" w:lineRule="auto" w:before="58"/>
              <w:ind w:left="2754" w:right="2645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Nome</w:t>
            </w:r>
            <w:r>
              <w:rPr>
                <w:rFonts w:ascii="Arial MT"/>
                <w:spacing w:val="-10"/>
                <w:sz w:val="24"/>
              </w:rPr>
              <w:t> </w:t>
            </w:r>
            <w:r>
              <w:rPr>
                <w:rFonts w:ascii="Arial MT"/>
                <w:sz w:val="24"/>
              </w:rPr>
              <w:t>do</w:t>
            </w:r>
            <w:r>
              <w:rPr>
                <w:rFonts w:ascii="Arial MT"/>
                <w:spacing w:val="-10"/>
                <w:sz w:val="24"/>
              </w:rPr>
              <w:t> </w:t>
            </w:r>
            <w:r>
              <w:rPr>
                <w:rFonts w:ascii="Arial MT"/>
                <w:sz w:val="24"/>
              </w:rPr>
              <w:t>Coordenador</w:t>
            </w:r>
            <w:r>
              <w:rPr>
                <w:rFonts w:ascii="Arial MT"/>
                <w:spacing w:val="-10"/>
                <w:sz w:val="24"/>
              </w:rPr>
              <w:t> </w:t>
            </w:r>
            <w:r>
              <w:rPr>
                <w:rFonts w:ascii="Arial MT"/>
                <w:sz w:val="24"/>
              </w:rPr>
              <w:t>do</w:t>
            </w:r>
            <w:r>
              <w:rPr>
                <w:rFonts w:ascii="Arial MT"/>
                <w:spacing w:val="-10"/>
                <w:sz w:val="24"/>
              </w:rPr>
              <w:t> </w:t>
            </w:r>
            <w:r>
              <w:rPr>
                <w:rFonts w:ascii="Arial MT"/>
                <w:sz w:val="24"/>
              </w:rPr>
              <w:t>Projeto </w:t>
            </w:r>
            <w:r>
              <w:rPr>
                <w:rFonts w:ascii="Arial MT"/>
                <w:spacing w:val="-2"/>
                <w:sz w:val="24"/>
              </w:rPr>
              <w:t>SIAPE</w:t>
            </w:r>
          </w:p>
        </w:tc>
      </w:tr>
    </w:tbl>
    <w:sectPr>
      <w:pgSz w:w="11920" w:h="16840"/>
      <w:pgMar w:header="750" w:footer="0" w:top="2780" w:bottom="280" w:left="102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64448">
          <wp:simplePos x="0" y="0"/>
          <wp:positionH relativeFrom="page">
            <wp:posOffset>3441862</wp:posOffset>
          </wp:positionH>
          <wp:positionV relativeFrom="page">
            <wp:posOffset>476250</wp:posOffset>
          </wp:positionV>
          <wp:extent cx="676275" cy="67627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6275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64960">
              <wp:simplePos x="0" y="0"/>
              <wp:positionH relativeFrom="page">
                <wp:posOffset>1943039</wp:posOffset>
              </wp:positionH>
              <wp:positionV relativeFrom="page">
                <wp:posOffset>1176945</wp:posOffset>
              </wp:positionV>
              <wp:extent cx="3674110" cy="60579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674110" cy="605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1853"/>
                          </w:pPr>
                          <w:r>
                            <w:rPr/>
                            <w:t>Ministério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da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Educação</w:t>
                          </w:r>
                        </w:p>
                        <w:p>
                          <w:pPr>
                            <w:pStyle w:val="BodyText"/>
                            <w:ind w:left="20" w:firstLine="622"/>
                          </w:pPr>
                          <w:r>
                            <w:rPr/>
                            <w:t>Secretaria de Educação Profissional e Tecnológica Instituto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Federal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Educação,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Ciência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Tecnologia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Catarinense</w:t>
                          </w:r>
                        </w:p>
                        <w:p>
                          <w:pPr>
                            <w:spacing w:before="0"/>
                            <w:ind w:left="21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Campus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20"/>
                            </w:rPr>
                            <w:t>Sombrio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2.99527pt;margin-top:92.672852pt;width:289.3pt;height:47.7pt;mso-position-horizontal-relative:page;mso-position-vertical-relative:page;z-index:-1585152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1853"/>
                    </w:pPr>
                    <w:r>
                      <w:rPr/>
                      <w:t>Ministério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da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spacing w:val="-2"/>
                      </w:rPr>
                      <w:t>Educação</w:t>
                    </w:r>
                  </w:p>
                  <w:p>
                    <w:pPr>
                      <w:pStyle w:val="BodyText"/>
                      <w:ind w:left="20" w:firstLine="622"/>
                    </w:pPr>
                    <w:r>
                      <w:rPr/>
                      <w:t>Secretaria de Educação Profissional e Tecnológica Instituto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Federal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Educação,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Ciência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Tecnologia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Catarinense</w:t>
                    </w:r>
                  </w:p>
                  <w:p>
                    <w:pPr>
                      <w:spacing w:before="0"/>
                      <w:ind w:left="21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Campus</w:t>
                    </w:r>
                    <w:r>
                      <w:rPr>
                        <w:i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t>Sombrio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5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2024-11-19T19:29:43Z</dcterms:created>
  <dcterms:modified xsi:type="dcterms:W3CDTF">2024-11-19T19:29:43Z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2024-11-19T00:00:00Z</vt:filetime>
  </property>
  <property fmtid="{D5CDD505-2E9C-101B-9397-08002B2CF9AE}" pid="3" name="Producer">
    <vt:lpwstr>iLovePDF</vt:lpwstr>
  </property>
</Properties>
</file>