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A5AA" w14:textId="5340C5AF" w:rsidR="009F72A9" w:rsidRDefault="009F72A9" w:rsidP="00325D28">
      <w:pPr>
        <w:spacing w:before="240" w:after="240" w:line="360" w:lineRule="auto"/>
        <w:ind w:left="566" w:right="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B537A2"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14:paraId="1A3CDA1B" w14:textId="385AED84" w:rsidR="009F72A9" w:rsidRPr="00C228FD" w:rsidRDefault="009F72A9" w:rsidP="00325D28">
      <w:pPr>
        <w:spacing w:before="240" w:after="240" w:line="360" w:lineRule="auto"/>
        <w:ind w:left="566" w:right="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b/>
          <w:sz w:val="24"/>
          <w:szCs w:val="24"/>
        </w:rPr>
        <w:t>Relatório Final das atividades desenvolvidas pelo Bolsista de Apoio à inclusão – Modalidade Colaborador Externo – Instituto Federal Catarinense (IFC)</w:t>
      </w:r>
    </w:p>
    <w:p w14:paraId="2B88072A" w14:textId="77777777" w:rsidR="009F72A9" w:rsidRPr="00C228FD" w:rsidRDefault="009F72A9" w:rsidP="00325D28">
      <w:pPr>
        <w:spacing w:before="240" w:after="240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 xml:space="preserve"> Projeto: ________________________________________________________________</w:t>
      </w:r>
    </w:p>
    <w:p w14:paraId="1C87A96E" w14:textId="77777777" w:rsidR="009F72A9" w:rsidRPr="00C228FD" w:rsidRDefault="009F72A9" w:rsidP="00325D28">
      <w:pPr>
        <w:spacing w:before="240" w:after="240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Campus:_________________________________________________________________</w:t>
      </w:r>
    </w:p>
    <w:p w14:paraId="1B7BAC44" w14:textId="77777777" w:rsidR="009F72A9" w:rsidRPr="00C228FD" w:rsidRDefault="009F72A9" w:rsidP="00325D28">
      <w:pPr>
        <w:spacing w:before="240" w:after="240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Bolsista: _________________________________________________________________</w:t>
      </w:r>
    </w:p>
    <w:p w14:paraId="728C753B" w14:textId="77777777" w:rsidR="009F72A9" w:rsidRPr="00C228FD" w:rsidRDefault="009F72A9" w:rsidP="00325D28">
      <w:pPr>
        <w:spacing w:before="240" w:after="240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Orientador:_______________________________________________________________</w:t>
      </w:r>
    </w:p>
    <w:p w14:paraId="117A520C" w14:textId="77777777" w:rsidR="009F72A9" w:rsidRPr="00C228FD" w:rsidRDefault="009F72A9" w:rsidP="00325D28">
      <w:pPr>
        <w:spacing w:before="240" w:after="240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820"/>
        <w:gridCol w:w="5535"/>
      </w:tblGrid>
      <w:tr w:rsidR="009F72A9" w:rsidRPr="00C228FD" w14:paraId="29FB8F83" w14:textId="77777777" w:rsidTr="003E79A7">
        <w:trPr>
          <w:trHeight w:val="1065"/>
          <w:tblHeader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AA4258" w14:textId="77777777" w:rsidR="009F72A9" w:rsidRPr="00C228FD" w:rsidRDefault="009F72A9" w:rsidP="00325D28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  <w:p w14:paraId="4ABFF559" w14:textId="77777777" w:rsidR="009F72A9" w:rsidRPr="00C228FD" w:rsidRDefault="009F72A9" w:rsidP="00325D28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(Citar todo o período de atividades)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3426D5" w14:textId="77777777" w:rsidR="009F72A9" w:rsidRPr="00C228FD" w:rsidRDefault="009F72A9" w:rsidP="00325D28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(a praticada semanalmente pelo Bolsista)</w:t>
            </w:r>
          </w:p>
        </w:tc>
        <w:tc>
          <w:tcPr>
            <w:tcW w:w="5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28882" w14:textId="77777777" w:rsidR="009F72A9" w:rsidRPr="00C228FD" w:rsidRDefault="009F72A9" w:rsidP="00325D28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das Atividades realizadas pelo Bolsista durante a vigência da Bolsa de acordo com o Plano de Trabalho do Bolsista (Edital nº 4/2025). Descrever os avanços no processo de ensino-aprendizagem dos estudantes atendidos, assim como as dificuldades encontradas no processo. Indicar se houve apresentação de trabalho em evento.</w:t>
            </w:r>
          </w:p>
        </w:tc>
      </w:tr>
      <w:tr w:rsidR="009F72A9" w:rsidRPr="00C228FD" w14:paraId="79F192A0" w14:textId="77777777" w:rsidTr="003E79A7">
        <w:trPr>
          <w:trHeight w:val="2336"/>
          <w:jc w:val="center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D557B" w14:textId="77777777" w:rsidR="009F72A9" w:rsidRPr="00C228FD" w:rsidRDefault="009F72A9" w:rsidP="00325D28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Semana 1 (01 a 05 de junho) </w:t>
            </w:r>
          </w:p>
          <w:p w14:paraId="24850EB3" w14:textId="77777777" w:rsidR="009F72A9" w:rsidRPr="00C228FD" w:rsidRDefault="009F72A9" w:rsidP="00325D28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91B9A7" w14:textId="77777777" w:rsidR="009F72A9" w:rsidRPr="00C228FD" w:rsidRDefault="009F72A9" w:rsidP="00325D28">
            <w:pPr>
              <w:spacing w:before="240" w:line="276" w:lineRule="auto"/>
              <w:ind w:left="56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C003A" w14:textId="77777777" w:rsidR="009F72A9" w:rsidRPr="00C228FD" w:rsidRDefault="009F72A9" w:rsidP="00325D28">
            <w:pPr>
              <w:spacing w:before="240" w:line="276" w:lineRule="auto"/>
              <w:ind w:left="56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92F0FF" w14:textId="77777777" w:rsidR="009F72A9" w:rsidRPr="00C228FD" w:rsidRDefault="009F72A9" w:rsidP="00325D28">
      <w:pPr>
        <w:spacing w:before="240" w:after="240" w:line="360" w:lineRule="auto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 xml:space="preserve"> Data:</w:t>
      </w:r>
      <w:r w:rsidRPr="00C228FD">
        <w:rPr>
          <w:rFonts w:ascii="Times New Roman" w:eastAsia="Times New Roman" w:hAnsi="Times New Roman" w:cs="Times New Roman"/>
          <w:i/>
          <w:sz w:val="24"/>
          <w:szCs w:val="24"/>
        </w:rPr>
        <w:t>___/</w:t>
      </w:r>
      <w:r w:rsidRPr="00C228FD">
        <w:rPr>
          <w:rFonts w:ascii="Times New Roman" w:eastAsia="Times New Roman" w:hAnsi="Times New Roman" w:cs="Times New Roman"/>
          <w:sz w:val="24"/>
          <w:szCs w:val="24"/>
        </w:rPr>
        <w:t>___/___</w:t>
      </w:r>
    </w:p>
    <w:p w14:paraId="77343DA0" w14:textId="77777777" w:rsidR="009F72A9" w:rsidRPr="00C228FD" w:rsidRDefault="009F72A9" w:rsidP="00325D28">
      <w:pPr>
        <w:spacing w:before="240" w:after="240" w:line="360" w:lineRule="auto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lastRenderedPageBreak/>
        <w:t>Assinatura do Bolsista:</w:t>
      </w:r>
    </w:p>
    <w:p w14:paraId="2A2D1EE8" w14:textId="77777777" w:rsidR="009F72A9" w:rsidRPr="00C228FD" w:rsidRDefault="009F72A9" w:rsidP="00325D28">
      <w:pPr>
        <w:spacing w:before="240" w:after="240" w:line="360" w:lineRule="auto"/>
        <w:ind w:left="566" w:right="144"/>
        <w:rPr>
          <w:rFonts w:ascii="Times New Roman" w:eastAsia="Times New Roman" w:hAnsi="Times New Roman" w:cs="Times New Roman"/>
          <w:sz w:val="24"/>
          <w:szCs w:val="24"/>
        </w:rPr>
      </w:pPr>
      <w:r w:rsidRPr="00C228FD">
        <w:rPr>
          <w:rFonts w:ascii="Times New Roman" w:eastAsia="Times New Roman" w:hAnsi="Times New Roman" w:cs="Times New Roman"/>
          <w:sz w:val="24"/>
          <w:szCs w:val="24"/>
        </w:rPr>
        <w:t>Assinatura do Coordenador do Projeto atestando o Relatório final:</w:t>
      </w:r>
    </w:p>
    <w:tbl>
      <w:tblPr>
        <w:tblW w:w="99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9F72A9" w:rsidRPr="00C228FD" w14:paraId="5BCBE647" w14:textId="77777777" w:rsidTr="003E79A7">
        <w:trPr>
          <w:trHeight w:val="285"/>
          <w:jc w:val="center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786D2" w14:textId="77777777" w:rsidR="009F72A9" w:rsidRPr="00C228FD" w:rsidRDefault="009F72A9" w:rsidP="00325D28">
            <w:pPr>
              <w:spacing w:before="200" w:after="200" w:line="276" w:lineRule="auto"/>
              <w:ind w:left="5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8FD">
              <w:rPr>
                <w:rFonts w:ascii="Times New Roman" w:eastAsia="Times New Roman" w:hAnsi="Times New Roman" w:cs="Times New Roman"/>
                <w:sz w:val="24"/>
                <w:szCs w:val="24"/>
              </w:rPr>
              <w:t>Esse relatório deverá ser encaminhado ao setor responsável para guarda em processo eletrônico</w:t>
            </w:r>
          </w:p>
        </w:tc>
      </w:tr>
    </w:tbl>
    <w:p w14:paraId="384E1047" w14:textId="77777777" w:rsidR="009F72A9" w:rsidRPr="00C228FD" w:rsidRDefault="009F72A9" w:rsidP="00325D28">
      <w:pPr>
        <w:spacing w:line="36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472DC" w14:textId="77777777" w:rsidR="00C6070E" w:rsidRDefault="00C6070E" w:rsidP="00325D28">
      <w:pPr>
        <w:ind w:right="144"/>
      </w:pPr>
    </w:p>
    <w:sectPr w:rsidR="00C6070E" w:rsidSect="009F7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40" w:right="708" w:bottom="113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879C" w14:textId="77777777" w:rsidR="00FD7627" w:rsidRDefault="00FD7627">
      <w:r>
        <w:separator/>
      </w:r>
    </w:p>
  </w:endnote>
  <w:endnote w:type="continuationSeparator" w:id="0">
    <w:p w14:paraId="417E8443" w14:textId="77777777" w:rsidR="00FD7627" w:rsidRDefault="00FD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1341" w14:textId="77777777" w:rsidR="00514F16" w:rsidRDefault="00514F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4489" w14:textId="77777777" w:rsidR="009F72A9" w:rsidRDefault="00000000">
    <w:pPr>
      <w:widowControl/>
      <w:spacing w:line="276" w:lineRule="auto"/>
    </w:pPr>
    <w:r>
      <w:pict w14:anchorId="7DD3B853">
        <v:rect id="_x0000_i1025" style="width:0;height:1.5pt" o:hralign="center" o:hrstd="t" o:hr="t" fillcolor="#a0a0a0" stroked="f"/>
      </w:pict>
    </w:r>
    <w:r w:rsidR="009F72A9">
      <w:rPr>
        <w:noProof/>
      </w:rPr>
      <w:drawing>
        <wp:anchor distT="114300" distB="114300" distL="114300" distR="114300" simplePos="0" relativeHeight="251659264" behindDoc="0" locked="0" layoutInCell="1" hidden="0" allowOverlap="1" wp14:anchorId="25DFAFDC" wp14:editId="116A5C13">
          <wp:simplePos x="0" y="0"/>
          <wp:positionH relativeFrom="column">
            <wp:posOffset>19051</wp:posOffset>
          </wp:positionH>
          <wp:positionV relativeFrom="paragraph">
            <wp:posOffset>278189</wp:posOffset>
          </wp:positionV>
          <wp:extent cx="2728913" cy="693561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8913" cy="6935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790354" w14:textId="77777777" w:rsidR="009F72A9" w:rsidRDefault="009F72A9">
    <w:pPr>
      <w:widowControl/>
      <w:spacing w:line="276" w:lineRule="auto"/>
    </w:pPr>
  </w:p>
  <w:tbl>
    <w:tblPr>
      <w:tblW w:w="4395" w:type="dxa"/>
      <w:tblInd w:w="462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395"/>
    </w:tblGrid>
    <w:tr w:rsidR="00C32879" w14:paraId="16137106" w14:textId="77777777">
      <w:tc>
        <w:tcPr>
          <w:tcW w:w="4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sdt>
          <w:sdtPr>
            <w:tag w:val="goog_rdk_58"/>
            <w:id w:val="1599447798"/>
            <w:lock w:val="contentLocked"/>
          </w:sdtPr>
          <w:sdtContent>
            <w:p w14:paraId="0C8172E7" w14:textId="77777777" w:rsidR="009F72A9" w:rsidRDefault="009F72A9">
              <w:pPr>
                <w:jc w:val="right"/>
                <w:rPr>
                  <w:rFonts w:ascii="Calibri" w:eastAsia="Calibri" w:hAnsi="Calibri" w:cs="Calibri"/>
                  <w:color w:val="333333"/>
                  <w:sz w:val="20"/>
                  <w:szCs w:val="20"/>
                </w:rPr>
              </w:pPr>
              <w:r>
                <w:rPr>
                  <w:rFonts w:ascii="Calibri" w:eastAsia="Calibri" w:hAnsi="Calibri" w:cs="Calibri"/>
                  <w:color w:val="333333"/>
                  <w:sz w:val="20"/>
                  <w:szCs w:val="20"/>
                </w:rPr>
                <w:t>araquari.ifc.edu.br</w:t>
              </w:r>
            </w:p>
            <w:p w14:paraId="5D21C309" w14:textId="77777777" w:rsidR="009F72A9" w:rsidRDefault="009F72A9">
              <w:pPr>
                <w:jc w:val="right"/>
                <w:rPr>
                  <w:rFonts w:ascii="Calibri" w:eastAsia="Calibri" w:hAnsi="Calibri" w:cs="Calibri"/>
                  <w:color w:val="333333"/>
                  <w:sz w:val="20"/>
                  <w:szCs w:val="20"/>
                </w:rPr>
              </w:pPr>
              <w:r>
                <w:rPr>
                  <w:rFonts w:ascii="Calibri" w:eastAsia="Calibri" w:hAnsi="Calibri" w:cs="Calibri"/>
                  <w:color w:val="333333"/>
                  <w:sz w:val="20"/>
                  <w:szCs w:val="20"/>
                </w:rPr>
                <w:t>Rodovia BR 280, Km 27, Araquari - SC</w:t>
              </w:r>
            </w:p>
            <w:p w14:paraId="7344162B" w14:textId="77777777" w:rsidR="009F72A9" w:rsidRDefault="009F72A9">
              <w:pPr>
                <w:jc w:val="right"/>
              </w:pPr>
              <w:r>
                <w:rPr>
                  <w:rFonts w:ascii="Calibri" w:eastAsia="Calibri" w:hAnsi="Calibri" w:cs="Calibri"/>
                  <w:color w:val="333333"/>
                  <w:sz w:val="20"/>
                  <w:szCs w:val="20"/>
                </w:rPr>
                <w:t>CEP 89.245-000 – Fone (47) 3803-7200</w:t>
              </w:r>
            </w:p>
          </w:sdtContent>
        </w:sdt>
      </w:tc>
    </w:tr>
  </w:tbl>
  <w:p w14:paraId="02E3C155" w14:textId="77777777" w:rsidR="009F72A9" w:rsidRDefault="009F72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5561" w14:textId="77777777" w:rsidR="00514F16" w:rsidRDefault="00514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E250" w14:textId="77777777" w:rsidR="00FD7627" w:rsidRDefault="00FD7627">
      <w:r>
        <w:separator/>
      </w:r>
    </w:p>
  </w:footnote>
  <w:footnote w:type="continuationSeparator" w:id="0">
    <w:p w14:paraId="032ED4A9" w14:textId="77777777" w:rsidR="00FD7627" w:rsidRDefault="00FD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1536" w14:textId="77777777" w:rsidR="00514F16" w:rsidRDefault="00514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4F82" w14:textId="77777777" w:rsidR="009F72A9" w:rsidRDefault="009F72A9">
    <w:pPr>
      <w:widowControl/>
      <w:spacing w:line="276" w:lineRule="auto"/>
      <w:jc w:val="center"/>
    </w:pPr>
    <w:r>
      <w:rPr>
        <w:noProof/>
      </w:rPr>
      <w:drawing>
        <wp:inline distT="114300" distB="114300" distL="114300" distR="114300" wp14:anchorId="7EBA00EC" wp14:editId="40C26CC6">
          <wp:extent cx="1504390" cy="8524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90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9DEE4B" w14:textId="77777777" w:rsidR="009F72A9" w:rsidRPr="00514F16" w:rsidRDefault="009F72A9">
    <w:pPr>
      <w:widowControl/>
      <w:jc w:val="center"/>
      <w:rPr>
        <w:rFonts w:ascii="Times New Roman" w:eastAsia="Calibri" w:hAnsi="Times New Roman" w:cs="Times New Roman"/>
        <w:sz w:val="24"/>
        <w:szCs w:val="24"/>
      </w:rPr>
    </w:pPr>
    <w:r w:rsidRPr="00514F16">
      <w:rPr>
        <w:rFonts w:ascii="Times New Roman" w:eastAsia="Calibri" w:hAnsi="Times New Roman" w:cs="Times New Roman"/>
        <w:sz w:val="24"/>
        <w:szCs w:val="24"/>
      </w:rPr>
      <w:t>Ministério da Educação</w:t>
    </w:r>
  </w:p>
  <w:p w14:paraId="63CB7255" w14:textId="77777777" w:rsidR="009F72A9" w:rsidRPr="00514F16" w:rsidRDefault="009F72A9">
    <w:pPr>
      <w:widowControl/>
      <w:jc w:val="center"/>
      <w:rPr>
        <w:rFonts w:ascii="Times New Roman" w:eastAsia="Calibri" w:hAnsi="Times New Roman" w:cs="Times New Roman"/>
        <w:sz w:val="24"/>
        <w:szCs w:val="24"/>
      </w:rPr>
    </w:pPr>
    <w:r w:rsidRPr="00514F16">
      <w:rPr>
        <w:rFonts w:ascii="Times New Roman" w:eastAsia="Calibri" w:hAnsi="Times New Roman" w:cs="Times New Roman"/>
        <w:sz w:val="24"/>
        <w:szCs w:val="24"/>
      </w:rPr>
      <w:t>Secretaria de Educação Profissional e Tecnológica</w:t>
    </w:r>
  </w:p>
  <w:p w14:paraId="0EEE24D6" w14:textId="77777777" w:rsidR="009F72A9" w:rsidRPr="00514F16" w:rsidRDefault="009F72A9">
    <w:pPr>
      <w:widowControl/>
      <w:pBdr>
        <w:bottom w:val="single" w:sz="5" w:space="0" w:color="000000"/>
      </w:pBdr>
      <w:jc w:val="center"/>
      <w:rPr>
        <w:rFonts w:ascii="Times New Roman" w:hAnsi="Times New Roman" w:cs="Times New Roman"/>
      </w:rPr>
    </w:pPr>
    <w:r w:rsidRPr="00514F16">
      <w:rPr>
        <w:rFonts w:ascii="Times New Roman" w:eastAsia="Calibri" w:hAnsi="Times New Roman" w:cs="Times New Roman"/>
        <w:sz w:val="24"/>
        <w:szCs w:val="24"/>
      </w:rPr>
      <w:t xml:space="preserve">Instituto Federal Catarinense - </w:t>
    </w:r>
    <w:r w:rsidRPr="00514F16">
      <w:rPr>
        <w:rFonts w:ascii="Times New Roman" w:eastAsia="Calibri" w:hAnsi="Times New Roman" w:cs="Times New Roman"/>
        <w:i/>
        <w:sz w:val="24"/>
        <w:szCs w:val="24"/>
      </w:rPr>
      <w:t>Campus</w:t>
    </w:r>
    <w:r w:rsidRPr="00514F16">
      <w:rPr>
        <w:rFonts w:ascii="Times New Roman" w:eastAsia="Calibri" w:hAnsi="Times New Roman" w:cs="Times New Roman"/>
        <w:sz w:val="24"/>
        <w:szCs w:val="24"/>
      </w:rPr>
      <w:t xml:space="preserve"> Araquari</w:t>
    </w:r>
  </w:p>
  <w:p w14:paraId="6107E62E" w14:textId="77777777" w:rsidR="009F72A9" w:rsidRDefault="009F72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7615" w14:textId="77777777" w:rsidR="00514F16" w:rsidRDefault="00514F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25191F"/>
    <w:rsid w:val="00325D28"/>
    <w:rsid w:val="003721DA"/>
    <w:rsid w:val="004B3CC7"/>
    <w:rsid w:val="004D7D5A"/>
    <w:rsid w:val="00514F16"/>
    <w:rsid w:val="005439F2"/>
    <w:rsid w:val="00547F78"/>
    <w:rsid w:val="0075471C"/>
    <w:rsid w:val="009A6E3F"/>
    <w:rsid w:val="009F72A9"/>
    <w:rsid w:val="00A751B5"/>
    <w:rsid w:val="00B537A2"/>
    <w:rsid w:val="00B87BCC"/>
    <w:rsid w:val="00BB1594"/>
    <w:rsid w:val="00C6070E"/>
    <w:rsid w:val="00C63352"/>
    <w:rsid w:val="00ED5A4A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BAC7B"/>
  <w15:chartTrackingRefBased/>
  <w15:docId w15:val="{A2B8354D-0912-47C7-8C97-0702AA7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A9"/>
    <w:pPr>
      <w:widowControl w:val="0"/>
      <w:spacing w:after="0" w:line="240" w:lineRule="auto"/>
    </w:pPr>
    <w:rPr>
      <w:rFonts w:ascii="Arial" w:eastAsia="Arial" w:hAnsi="Arial" w:cs="Arial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F72A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72A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2A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72A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72A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72A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72A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72A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72A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uiPriority w:val="99"/>
    <w:unhideWhenUsed/>
    <w:rsid w:val="004B3CC7"/>
    <w:pPr>
      <w:widowControl/>
      <w:jc w:val="center"/>
    </w:pPr>
    <w:rPr>
      <w:rFonts w:eastAsiaTheme="minorHAnsi" w:cstheme="minorBidi"/>
      <w:sz w:val="20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9"/>
    <w:rsid w:val="009F7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7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72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72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7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72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7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7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72A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F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72A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F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72A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F72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72A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F72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72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72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72A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75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1B5"/>
    <w:rPr>
      <w:rFonts w:ascii="Arial" w:eastAsia="Arial" w:hAnsi="Arial" w:cs="Arial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5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1B5"/>
    <w:rPr>
      <w:rFonts w:ascii="Arial" w:eastAsia="Arial" w:hAnsi="Arial" w:cs="Arial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Paixão</dc:creator>
  <cp:keywords/>
  <dc:description/>
  <cp:lastModifiedBy>Alessandro Paixão</cp:lastModifiedBy>
  <cp:revision>5</cp:revision>
  <dcterms:created xsi:type="dcterms:W3CDTF">2025-06-12T10:42:00Z</dcterms:created>
  <dcterms:modified xsi:type="dcterms:W3CDTF">2025-06-12T16:48:00Z</dcterms:modified>
</cp:coreProperties>
</file>