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widowControl w:val="0"/>
        <w:spacing w:before="13.2598876953125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3489488</wp:posOffset>
            </wp:positionH>
            <wp:positionV relativeFrom="page">
              <wp:posOffset>341751</wp:posOffset>
            </wp:positionV>
            <wp:extent cx="582295" cy="58928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9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III - TERMO DE DISPONIBILIDADE DE TEMPO DE ALUNO(A) </w:t>
      </w:r>
    </w:p>
    <w:p w:rsidR="00000000" w:rsidDel="00000000" w:rsidP="00000000" w:rsidRDefault="00000000" w:rsidRPr="00000000" w14:paraId="00000006">
      <w:pPr>
        <w:widowControl w:val="0"/>
        <w:spacing w:before="13.2598876953125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 GRUPO PET </w:t>
      </w:r>
    </w:p>
    <w:p w:rsidR="00000000" w:rsidDel="00000000" w:rsidP="00000000" w:rsidRDefault="00000000" w:rsidRPr="00000000" w14:paraId="00000007">
      <w:pPr>
        <w:widowControl w:val="0"/>
        <w:spacing w:before="428.34991455078125" w:line="276" w:lineRule="auto"/>
        <w:ind w:left="9.77996826171875" w:right="-182.5984251968498" w:firstLine="21.779785156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eu,______________________________________ brasileiro(a), portador(a) do CPF nº ______________________________, estudante devidamente matriculado(a) no Curso de _________________________________, tenho ciência das obrigações inerentes à qualidade de estudante do Grupo PET - Agroecologia Rural Sustentável, e nesse sentido informo que, além dos meus horários de sala de aula e de estudo, disponho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20 horas semanais </w:t>
      </w:r>
      <w:r w:rsidDel="00000000" w:rsidR="00000000" w:rsidRPr="00000000">
        <w:rPr>
          <w:sz w:val="24"/>
          <w:szCs w:val="24"/>
          <w:rtl w:val="0"/>
        </w:rPr>
        <w:t xml:space="preserve">para desenvolver as atividades do projeto, reconhecendo que a impossibilidade de cumprir todos os meus horários implicará no cancelamento do vínculo. </w:t>
      </w:r>
    </w:p>
    <w:p w:rsidR="00000000" w:rsidDel="00000000" w:rsidP="00000000" w:rsidRDefault="00000000" w:rsidRPr="00000000" w14:paraId="00000008">
      <w:pPr>
        <w:widowControl w:val="0"/>
        <w:spacing w:before="8.350067138671875" w:line="276" w:lineRule="auto"/>
        <w:ind w:left="21.439971923828125" w:right="139.1338582677173" w:firstLine="10.1200866699218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8.350067138671875" w:line="276" w:lineRule="auto"/>
        <w:ind w:left="21.439971923828125" w:right="139.1338582677173" w:firstLine="10.1200866699218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da legislação sobre o Programa de Educação Tutorial (PET) e em acordo com as normas legislativas e demais especificações presentes no Edital nº </w:t>
      </w:r>
      <w:r w:rsidDel="00000000" w:rsidR="00000000" w:rsidRPr="00000000">
        <w:rPr>
          <w:rtl w:val="0"/>
        </w:rPr>
        <w:t xml:space="preserve">55/</w:t>
      </w:r>
      <w:r w:rsidDel="00000000" w:rsidR="00000000" w:rsidRPr="00000000">
        <w:rPr>
          <w:sz w:val="24"/>
          <w:szCs w:val="24"/>
          <w:rtl w:val="0"/>
        </w:rPr>
        <w:t xml:space="preserve">2025.</w:t>
      </w:r>
    </w:p>
    <w:p w:rsidR="00000000" w:rsidDel="00000000" w:rsidP="00000000" w:rsidRDefault="00000000" w:rsidRPr="00000000" w14:paraId="0000000A">
      <w:pPr>
        <w:widowControl w:val="0"/>
        <w:spacing w:before="8.350067138671875" w:line="276" w:lineRule="auto"/>
        <w:ind w:left="21.439971923828125" w:right="1340.672607421875" w:firstLine="10.1200866699218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2209.02954101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C">
      <w:pPr>
        <w:widowControl w:val="0"/>
        <w:spacing w:before="13.260498046875" w:line="276" w:lineRule="auto"/>
        <w:ind w:left="2926.8597412109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candidato(a) </w:t>
      </w:r>
    </w:p>
    <w:p w:rsidR="00000000" w:rsidDel="00000000" w:rsidP="00000000" w:rsidRDefault="00000000" w:rsidRPr="00000000" w14:paraId="0000000D">
      <w:pPr>
        <w:widowControl w:val="0"/>
        <w:spacing w:before="13.260498046875" w:line="276" w:lineRule="auto"/>
        <w:ind w:left="1503.30963134765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________________,____/____/_______. </w:t>
      </w:r>
    </w:p>
    <w:p w:rsidR="00000000" w:rsidDel="00000000" w:rsidP="00000000" w:rsidRDefault="00000000" w:rsidRPr="00000000" w14:paraId="0000000E">
      <w:pPr>
        <w:widowControl w:val="0"/>
        <w:spacing w:before="13.2598876953125" w:line="240" w:lineRule="auto"/>
        <w:ind w:left="1503.309631347656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16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17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PROGRAMA DE EDUCAÇÃO TUTORIAL – PET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