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DO(A) BOLSISTA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______________________________________________, portador do CPF ___________________________________, bolsista do Projeto___________________________________________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cujo coordenador/orientador é _____________________________________________, declaro que estou ciente das responsabilidades e compromissos durante a vigência da bolsa, conforme determinado no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10/2025-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Sombrio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quais sejam: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Desenvolver o projeto aprovado sob a supervisão da coordenação;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Executar o plano de atividades com dedicação e respeito à carga horária mínima descrita no item 5.1, compatível com as atividades escolares;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Possuir currículo Lattes atualizado;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possuir vínculo empregatício, inclusive de estágio remunerado, durante a vigência da bolsa;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ser beneficiário de outro tipo de bolsa do IFC ou de qualquer outra Instituição, salvo as caracterizadas como assistência estudantil, que tem o fim de assegurar a manutenção e permanência do estudante;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ao orientador(a) sobre possíveis afastamentos, em função de motivos tais como incúria, doença, afastamento para treinamento/curso etc., para providenciar o cancelamento ou a suspensão da bolsa, conforme disciplinado nas normas específicas;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Elaborar, em conjunto com o coordenador do projeto, os relatórios das atividades desenvolvidas, de acordo com cronograma e sistemática estabelecida em Edital;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Devolver ao IFC a(s) mensalidade(s) recebida(s) indevidamente, caso os requisitos e compromissos estabelecidos no presente Edital não sejam cumpridos.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 ainda, estar ciente de que o não atendimento das atribuições e compromissos assumidos acarretará inadimplência, ficando sujeito a:</w:t>
      </w:r>
      <w:r w:rsidDel="00000000" w:rsidR="00000000" w:rsidRPr="00000000">
        <w:rPr>
          <w:rFonts w:ascii="Arial" w:cs="Arial" w:eastAsia="Arial" w:hAnsi="Arial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Perda da bolsa;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Impossibilidade de concorrer a outras bolsas;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Devolução à unidade da(s) mensalidade(s) recebida(s) indevidamente.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Sombrio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____/___/_______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do(a) Bolsista do Projeto</w:t>
      </w:r>
    </w:p>
    <w:sectPr>
      <w:headerReference r:id="rId7" w:type="default"/>
      <w:footerReference r:id="rId8" w:type="default"/>
      <w:pgSz w:h="16838" w:w="11906" w:orient="portrait"/>
      <w:pgMar w:bottom="1417" w:top="2692.9133858267714" w:left="1701" w:right="1701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202124"/>
        <w:sz w:val="16"/>
        <w:szCs w:val="16"/>
        <w:rtl w:val="0"/>
      </w:rPr>
      <w:t xml:space="preserve">Av. Pref. Francisco Lumertz Júnior, 931 - Januária, Sombrio - SC, 88960-000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  <w:rtl w:val="0"/>
      </w:rPr>
      <w:t xml:space="preserve">Fone (48) 3533-4001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76" w:lineRule="auto"/>
      <w:ind w:right="-108"/>
      <w:jc w:val="right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  <w:rtl w:val="0"/>
      </w:rPr>
      <w:t xml:space="preserve">http://sombrio.ifc.edu.br/</w:t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drawing>
        <wp:inline distB="0" distT="0" distL="0" distR="0">
          <wp:extent cx="594360" cy="586740"/>
          <wp:effectExtent b="0" l="0" r="0" t="0"/>
          <wp:docPr id="4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" cy="58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rtl w:val="0"/>
      </w:rPr>
      <w:t xml:space="preserve">Sombrio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unhideWhenUsed w:val="1"/>
    <w:qFormat w:val="1"/>
    <w:rPr/>
  </w:style>
  <w:style w:type="character" w:styleId="ListLabel1">
    <w:name w:val="ListLabel 1"/>
    <w:qFormat w:val="1"/>
    <w:rPr>
      <w:rFonts w:cs="Courier New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Standard" w:customStyle="1">
    <w:name w:val="Standard"/>
    <w:qFormat w:val="1"/>
    <w:rsid w:val="00DE7089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ListParagraph">
    <w:name w:val="List Paragraph"/>
    <w:basedOn w:val="Normal"/>
    <w:uiPriority w:val="34"/>
    <w:qFormat w:val="1"/>
    <w:rsid w:val="00DE7089"/>
    <w:pPr>
      <w:spacing w:after="160" w:before="0"/>
      <w:ind w:left="720" w:hanging="0"/>
      <w:contextualSpacing w:val="1"/>
    </w:pPr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AVNiZNicYAl2ecP0POUOUYabA==">CgMxLjA4AHIhMTJKR0xITTBXRDRPVkJwQjFWamRObkdUZHFjVllxYjda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2021-01-12T14:27:00Z</dcterms:created>
  <dc:creator>Rafael F.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