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720" w:lineRule="auto"/>
        <w:ind w:left="0" w:right="809.5275590551182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ANEXO VIII FORMULÁRIO DE RECURSO</w:t>
      </w:r>
    </w:p>
    <w:p w:rsidR="00000000" w:rsidDel="00000000" w:rsidP="00000000" w:rsidRDefault="00000000" w:rsidRPr="00000000" w14:paraId="00000007">
      <w:pPr>
        <w:widowControl w:val="0"/>
        <w:spacing w:before="2" w:line="240" w:lineRule="auto"/>
        <w:ind w:left="455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Nome do Candidato: __________________________________________</w:t>
      </w:r>
    </w:p>
    <w:p w:rsidR="00000000" w:rsidDel="00000000" w:rsidP="00000000" w:rsidRDefault="00000000" w:rsidRPr="00000000" w14:paraId="00000008">
      <w:pPr>
        <w:widowControl w:val="0"/>
        <w:spacing w:before="10" w:line="240" w:lineRule="auto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342.0" w:type="dxa"/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  <w:shd w:fill="dcdcdc" w:val="clear"/>
          </w:tcPr>
          <w:p w:rsidR="00000000" w:rsidDel="00000000" w:rsidP="00000000" w:rsidRDefault="00000000" w:rsidRPr="00000000" w14:paraId="00000009">
            <w:pPr>
              <w:widowControl w:val="0"/>
              <w:spacing w:line="252.00000000000003" w:lineRule="auto"/>
              <w:ind w:left="113" w:firstLine="0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JUSTIFICATIVA – Fundamentação Teórica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(máx. 10 linhas)</w:t>
            </w:r>
          </w:p>
        </w:tc>
      </w:tr>
      <w:tr>
        <w:trPr>
          <w:cantSplit w:val="0"/>
          <w:trHeight w:val="3588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dcdcdc" w:val="clear"/>
          </w:tcPr>
          <w:p w:rsidR="00000000" w:rsidDel="00000000" w:rsidP="00000000" w:rsidRDefault="00000000" w:rsidRPr="00000000" w14:paraId="0000000C">
            <w:pPr>
              <w:widowControl w:val="0"/>
              <w:spacing w:line="256" w:lineRule="auto"/>
              <w:ind w:left="11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OBSERVAÇÃO (máx. 04 linhas)</w:t>
            </w:r>
          </w:p>
        </w:tc>
      </w:tr>
      <w:tr>
        <w:trPr>
          <w:cantSplit w:val="0"/>
          <w:trHeight w:val="1654" w:hRule="atLeast"/>
          <w:tblHeader w:val="0"/>
        </w:trPr>
        <w:tc>
          <w:tcPr>
            <w:tcBorders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 , ______ de ____________________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9345"/>
        </w:tabs>
        <w:spacing w:before="182" w:line="240" w:lineRule="auto"/>
        <w:ind w:left="2016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2796" w:hanging="2512.535433070866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2796" w:hanging="2512.535433070866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candidato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230" w:line="360" w:lineRule="auto"/>
        <w:ind w:left="455" w:right="186" w:firstLine="0"/>
        <w:jc w:val="both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formulário de recurso deverá ser encaminhado como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para o e-mail (pet@ifc.edu.br).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3465675</wp:posOffset>
          </wp:positionH>
          <wp:positionV relativeFrom="page">
            <wp:posOffset>323850</wp:posOffset>
          </wp:positionV>
          <wp:extent cx="624523" cy="641633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523" cy="6416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1885950</wp:posOffset>
              </wp:positionH>
              <wp:positionV relativeFrom="page">
                <wp:posOffset>962025</wp:posOffset>
              </wp:positionV>
              <wp:extent cx="4408714" cy="4286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50463" y="3550130"/>
                        <a:ext cx="4791075" cy="459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1970" w:right="0" w:firstLine="197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7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 INSTITUTO FEDERAL DE EDUCAÇÃO, CIÊNCIA E TECNOLOGIA CATARINENSE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1885950</wp:posOffset>
              </wp:positionH>
              <wp:positionV relativeFrom="page">
                <wp:posOffset>962025</wp:posOffset>
              </wp:positionV>
              <wp:extent cx="4408714" cy="42862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08714" cy="428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