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428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45160" cy="65405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17" w:after="0"/>
        <w:ind w:hanging="0" w:left="3897" w:right="0"/>
        <w:jc w:val="left"/>
        <w:rPr>
          <w:sz w:val="20"/>
        </w:rPr>
      </w:pPr>
      <w:r>
        <w:rPr>
          <w:sz w:val="20"/>
        </w:rPr>
        <w:t>Ministério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Educação</w:t>
      </w:r>
    </w:p>
    <w:p>
      <w:pPr>
        <w:pStyle w:val="Normal"/>
        <w:spacing w:before="0" w:after="0"/>
        <w:ind w:firstLine="624" w:left="2048" w:right="2372"/>
        <w:jc w:val="left"/>
        <w:rPr>
          <w:sz w:val="20"/>
        </w:rPr>
      </w:pPr>
      <w:r>
        <w:rPr>
          <w:sz w:val="20"/>
        </w:rPr>
        <w:t>Secretaria de Educação Profissional e Tecnológica Instituto</w:t>
      </w:r>
      <w:r>
        <w:rPr>
          <w:spacing w:val="-14"/>
          <w:sz w:val="20"/>
        </w:rPr>
        <w:t xml:space="preserve"> </w:t>
      </w:r>
      <w:r>
        <w:rPr>
          <w:sz w:val="20"/>
        </w:rPr>
        <w:t>Federal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11"/>
          <w:sz w:val="20"/>
        </w:rPr>
        <w:t xml:space="preserve"> </w:t>
      </w:r>
      <w:r>
        <w:rPr>
          <w:sz w:val="20"/>
        </w:rPr>
        <w:t>Ciência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9"/>
          <w:sz w:val="20"/>
        </w:rPr>
        <w:t xml:space="preserve"> </w:t>
      </w:r>
      <w:r>
        <w:rPr>
          <w:sz w:val="20"/>
        </w:rPr>
        <w:t>Catarinense</w:t>
      </w:r>
    </w:p>
    <w:p>
      <w:pPr>
        <w:pStyle w:val="Normal"/>
        <w:spacing w:before="2" w:after="0"/>
        <w:ind w:hanging="0" w:left="4161" w:right="0"/>
        <w:jc w:val="left"/>
        <w:rPr>
          <w:sz w:val="20"/>
        </w:rPr>
      </w:pPr>
      <w:r>
        <w:rPr>
          <w:rFonts w:ascii="Arial" w:hAnsi="Arial"/>
          <w:i/>
          <w:sz w:val="20"/>
        </w:rPr>
        <w:t>Campus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spacing w:val="-2"/>
          <w:sz w:val="20"/>
        </w:rPr>
        <w:t>Sombrio</w:t>
      </w:r>
    </w:p>
    <w:p>
      <w:pPr>
        <w:pStyle w:val="BodyText"/>
        <w:spacing w:before="73" w:after="0"/>
        <w:rPr>
          <w:sz w:val="20"/>
        </w:rPr>
      </w:pPr>
      <w:r>
        <w:rPr>
          <w:sz w:val="20"/>
        </w:rPr>
      </w:r>
    </w:p>
    <w:p>
      <w:pPr>
        <w:pStyle w:val="Heading1"/>
        <w:spacing w:lineRule="exact" w:line="260"/>
        <w:ind w:left="0" w:right="402"/>
        <w:jc w:val="center"/>
        <w:rPr/>
      </w:pPr>
      <w:r>
        <w:rPr>
          <w:color w:val="000009"/>
        </w:rPr>
        <w:t>ANEXO</w:t>
      </w:r>
      <w:r>
        <w:rPr>
          <w:color w:val="000009"/>
          <w:spacing w:val="-5"/>
        </w:rPr>
        <w:t xml:space="preserve"> III</w:t>
      </w:r>
    </w:p>
    <w:p>
      <w:pPr>
        <w:pStyle w:val="Normal"/>
        <w:spacing w:lineRule="exact" w:line="260" w:before="0" w:after="0"/>
        <w:ind w:hanging="0" w:left="93" w:right="40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z w:val="24"/>
        </w:rPr>
        <w:t>Tabela</w:t>
      </w:r>
      <w:r>
        <w:rPr>
          <w:rFonts w:ascii="Arial" w:hAnsi="Arial"/>
          <w:b/>
          <w:color w:val="000009"/>
          <w:spacing w:val="-3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7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avaliação</w:t>
      </w:r>
      <w:r>
        <w:rPr>
          <w:rFonts w:ascii="Arial" w:hAnsi="Arial"/>
          <w:b/>
          <w:color w:val="000009"/>
          <w:spacing w:val="-6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do</w:t>
      </w:r>
      <w:r>
        <w:rPr>
          <w:rFonts w:ascii="Arial" w:hAnsi="Arial"/>
          <w:b/>
          <w:color w:val="000009"/>
          <w:spacing w:val="-6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mérito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da</w:t>
      </w:r>
      <w:r>
        <w:rPr>
          <w:rFonts w:ascii="Arial" w:hAnsi="Arial"/>
          <w:b/>
          <w:color w:val="000009"/>
          <w:spacing w:val="-3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produtividade</w:t>
      </w:r>
      <w:r>
        <w:rPr>
          <w:rFonts w:ascii="Arial" w:hAnsi="Arial"/>
          <w:b/>
          <w:color w:val="000009"/>
          <w:spacing w:val="-7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do</w:t>
      </w:r>
      <w:r>
        <w:rPr>
          <w:rFonts w:ascii="Arial" w:hAnsi="Arial"/>
          <w:b/>
          <w:color w:val="000009"/>
          <w:spacing w:val="-6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proponente</w:t>
      </w:r>
      <w:r>
        <w:rPr>
          <w:rFonts w:ascii="Arial" w:hAnsi="Arial"/>
          <w:b/>
          <w:color w:val="000009"/>
          <w:spacing w:val="9"/>
          <w:sz w:val="24"/>
        </w:rPr>
        <w:t xml:space="preserve"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5"/>
          <w:sz w:val="22"/>
        </w:rPr>
        <w:t>de</w:t>
      </w:r>
    </w:p>
    <w:p>
      <w:pPr>
        <w:pStyle w:val="Normal"/>
        <w:spacing w:before="36" w:after="0"/>
        <w:ind w:hanging="0" w:left="23" w:right="40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ensino,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extensão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pesquisa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inovação</w:t>
      </w:r>
    </w:p>
    <w:p>
      <w:pPr>
        <w:pStyle w:val="BodyText"/>
        <w:spacing w:before="100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Heading1"/>
        <w:tabs>
          <w:tab w:val="clear" w:pos="720"/>
          <w:tab w:val="left" w:pos="8145" w:leader="none"/>
        </w:tabs>
        <w:rPr/>
      </w:pPr>
      <w:bookmarkStart w:id="0" w:name="Projeto%3A"/>
      <w:bookmarkEnd w:id="0"/>
      <w:r>
        <w:rPr>
          <w:color w:val="000009"/>
        </w:rPr>
        <w:t xml:space="preserve">Projeto: </w:t>
      </w:r>
      <w:r>
        <w:rPr>
          <w:color w:val="000009"/>
          <w:u w:val="single" w:color="000008"/>
        </w:rPr>
        <w:tab/>
      </w:r>
    </w:p>
    <w:p>
      <w:pPr>
        <w:pStyle w:val="BodyText"/>
        <w:spacing w:before="81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8116" w:leader="none"/>
        </w:tabs>
        <w:spacing w:before="0" w:after="51"/>
        <w:ind w:hanging="0" w:left="118" w:right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 xml:space="preserve">Proponente: </w:t>
      </w:r>
      <w:r>
        <w:rPr>
          <w:rFonts w:ascii="Arial" w:hAnsi="Arial"/>
          <w:b/>
          <w:color w:val="000009"/>
          <w:sz w:val="24"/>
          <w:u w:val="single" w:color="000008"/>
        </w:rPr>
        <w:tab/>
      </w:r>
    </w:p>
    <w:tbl>
      <w:tblPr>
        <w:tblW w:w="10004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92"/>
        <w:gridCol w:w="5209"/>
        <w:gridCol w:w="1242"/>
        <w:gridCol w:w="1081"/>
        <w:gridCol w:w="1680"/>
      </w:tblGrid>
      <w:tr>
        <w:trPr>
          <w:trHeight w:val="464" w:hRule="atLeast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87" w:after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spacing w:before="0" w:after="0"/>
              <w:ind w:left="177" w:right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Item</w:t>
            </w:r>
          </w:p>
        </w:tc>
        <w:tc>
          <w:tcPr>
            <w:tcW w:w="5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87" w:after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spacing w:before="0" w:after="0"/>
              <w:ind w:left="32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Critérios</w:t>
            </w:r>
          </w:p>
        </w:tc>
        <w:tc>
          <w:tcPr>
            <w:tcW w:w="4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95" w:after="0"/>
              <w:ind w:left="37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Pontuação</w:t>
            </w:r>
          </w:p>
        </w:tc>
      </w:tr>
      <w:tr>
        <w:trPr>
          <w:trHeight w:val="465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0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96" w:after="0"/>
              <w:ind w:left="99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por</w:t>
            </w:r>
            <w:r>
              <w:rPr>
                <w:rFonts w:ascii="Arial" w:hAnsi="Arial"/>
                <w:b/>
                <w:spacing w:val="-7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2"/>
              </w:rPr>
              <w:t>ação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96" w:after="0"/>
              <w:ind w:left="40" w:right="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máxima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96" w:after="0"/>
              <w:ind w:left="160" w:right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proponente**</w:t>
            </w:r>
          </w:p>
        </w:tc>
      </w:tr>
      <w:tr>
        <w:trPr>
          <w:trHeight w:val="1208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110" w:right="0"/>
              <w:jc w:val="left"/>
              <w:rPr>
                <w:sz w:val="22"/>
              </w:rPr>
            </w:pPr>
            <w:r>
              <w:rPr>
                <w:sz w:val="22"/>
              </w:rPr>
              <w:t>*Propriedade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Intelectual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requerida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concedida (Programa de Computador, Marca, Patente, Desenho Industrial, Indicação Geográfica, Topografia - Circuito Integrado, Cultivar)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5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 w:after="0"/>
              <w:ind w:left="110" w:right="0"/>
              <w:jc w:val="left"/>
              <w:rPr>
                <w:sz w:val="22"/>
              </w:rPr>
            </w:pPr>
            <w:r>
              <w:rPr>
                <w:sz w:val="22"/>
              </w:rPr>
              <w:t>Publicação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Livro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4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110" w:right="227"/>
              <w:jc w:val="left"/>
              <w:rPr>
                <w:sz w:val="22"/>
              </w:rPr>
            </w:pPr>
            <w:r>
              <w:rPr>
                <w:sz w:val="22"/>
              </w:rPr>
              <w:t>Publicação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capítulo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livro/organização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de </w:t>
            </w:r>
            <w:r>
              <w:rPr>
                <w:spacing w:val="-2"/>
                <w:sz w:val="22"/>
              </w:rPr>
              <w:t>livro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110" w:right="0"/>
              <w:jc w:val="left"/>
              <w:rPr>
                <w:sz w:val="22"/>
              </w:rPr>
            </w:pPr>
            <w:r>
              <w:rPr>
                <w:sz w:val="22"/>
              </w:rPr>
              <w:t>Artigo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Científico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Qualis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Capes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35" w:before="103" w:after="0"/>
              <w:ind w:left="110" w:right="0"/>
              <w:jc w:val="left"/>
              <w:rPr>
                <w:sz w:val="22"/>
              </w:rPr>
            </w:pPr>
            <w:r>
              <w:rPr>
                <w:sz w:val="22"/>
              </w:rPr>
              <w:t>Artigo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Científico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sem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Qualis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publicado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em anais de eventos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9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35" w:before="102" w:after="0"/>
              <w:ind w:left="110" w:right="227"/>
              <w:jc w:val="left"/>
              <w:rPr>
                <w:sz w:val="22"/>
              </w:rPr>
            </w:pPr>
            <w:r>
              <w:rPr>
                <w:sz w:val="22"/>
              </w:rPr>
              <w:t>Resumo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resumo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expandido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publicado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anais de eventos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95" w:after="0"/>
              <w:ind w:left="110" w:right="0"/>
              <w:jc w:val="left"/>
              <w:rPr>
                <w:sz w:val="22"/>
              </w:rPr>
            </w:pPr>
            <w:r>
              <w:rPr>
                <w:sz w:val="22"/>
              </w:rPr>
              <w:t>Coordenação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projetos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(Ensino,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Pesquisa, Extensão e/ou Ações Integradas)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2,4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4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110" w:right="0"/>
              <w:jc w:val="left"/>
              <w:rPr>
                <w:sz w:val="22"/>
              </w:rPr>
            </w:pPr>
            <w:r>
              <w:rPr>
                <w:sz w:val="22"/>
              </w:rPr>
              <w:t>Colaboração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projetos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(Ensino,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Pesquisa, Extensão e/ou Ações Integradas)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1,4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110" w:right="0"/>
              <w:jc w:val="left"/>
              <w:rPr>
                <w:sz w:val="22"/>
              </w:rPr>
            </w:pPr>
            <w:r>
              <w:rPr>
                <w:sz w:val="22"/>
              </w:rPr>
              <w:t>Orientação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trabalho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conclusão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(concluída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ou em andamento)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4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1" w:right="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110" w:right="9"/>
              <w:jc w:val="left"/>
              <w:rPr>
                <w:sz w:val="22"/>
              </w:rPr>
            </w:pPr>
            <w:r>
              <w:rPr>
                <w:sz w:val="22"/>
              </w:rPr>
              <w:t>Coorientação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trabalho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conclusão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(concluída ou em andamento)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99" w:right="70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40" w:right="0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5" w:hRule="atLeast"/>
        </w:trPr>
        <w:tc>
          <w:tcPr>
            <w:tcW w:w="7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95" w:after="0"/>
              <w:ind w:left="0" w:right="79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Somatório</w:t>
            </w:r>
            <w:r>
              <w:rPr>
                <w:rFonts w:ascii="Arial" w:hAnsi="Arial"/>
                <w:b/>
                <w:spacing w:val="-10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dos</w:t>
            </w:r>
            <w:r>
              <w:rPr>
                <w:rFonts w:ascii="Arial" w:hAnsi="Arial"/>
                <w:b/>
                <w:spacing w:val="-12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pontos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100" w:after="0"/>
              <w:ind w:left="40"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0" w:hRule="atLeast"/>
        </w:trPr>
        <w:tc>
          <w:tcPr>
            <w:tcW w:w="8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91" w:after="0"/>
              <w:ind w:left="105" w:right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Somatório</w:t>
            </w:r>
            <w:r>
              <w:rPr>
                <w:rFonts w:ascii="Arial" w:hAnsi="Arial"/>
                <w:b/>
                <w:spacing w:val="-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dos</w:t>
            </w:r>
            <w:r>
              <w:rPr>
                <w:rFonts w:ascii="Arial" w:hAnsi="Arial"/>
                <w:b/>
                <w:spacing w:val="-10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pontos</w:t>
            </w:r>
            <w:r>
              <w:rPr>
                <w:rFonts w:ascii="Arial" w:hAnsi="Arial"/>
                <w:b/>
                <w:spacing w:val="-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(proporcional</w:t>
            </w:r>
            <w:r>
              <w:rPr>
                <w:rFonts w:ascii="Arial" w:hAnsi="Arial"/>
                <w:b/>
                <w:spacing w:val="-10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2"/>
              </w:rPr>
              <w:t>30</w:t>
            </w:r>
            <w:r>
              <w:rPr>
                <w:rFonts w:ascii="Arial" w:hAnsi="Arial"/>
                <w:b/>
                <w:sz w:val="22"/>
              </w:rPr>
              <w:t>%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0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nota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final)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DEDED" w:val="clear"/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spacing w:before="7" w:after="0"/>
        <w:ind w:left="118" w:right="0"/>
        <w:rPr/>
      </w:pPr>
      <w:r>
        <w:rPr/>
        <w:t>*Em</w:t>
      </w:r>
      <w:r>
        <w:rPr>
          <w:spacing w:val="-12"/>
        </w:rPr>
        <w:t xml:space="preserve"> </w:t>
      </w:r>
      <w:r>
        <w:rPr/>
        <w:t>relação</w:t>
      </w:r>
      <w:r>
        <w:rPr>
          <w:spacing w:val="-10"/>
        </w:rPr>
        <w:t xml:space="preserve"> </w:t>
      </w:r>
      <w:r>
        <w:rPr/>
        <w:t>à</w:t>
      </w:r>
      <w:r>
        <w:rPr>
          <w:spacing w:val="-11"/>
        </w:rPr>
        <w:t xml:space="preserve"> </w:t>
      </w:r>
      <w:r>
        <w:rPr/>
        <w:t>Propriedade</w:t>
      </w:r>
      <w:r>
        <w:rPr>
          <w:spacing w:val="-10"/>
        </w:rPr>
        <w:t xml:space="preserve"> </w:t>
      </w:r>
      <w:r>
        <w:rPr/>
        <w:t>Intelectual,</w:t>
      </w:r>
      <w:r>
        <w:rPr>
          <w:spacing w:val="-6"/>
        </w:rPr>
        <w:t xml:space="preserve"> </w:t>
      </w:r>
      <w:r>
        <w:rPr/>
        <w:t>será</w:t>
      </w:r>
      <w:r>
        <w:rPr>
          <w:spacing w:val="-6"/>
        </w:rPr>
        <w:t xml:space="preserve"> </w:t>
      </w:r>
      <w:r>
        <w:rPr/>
        <w:t>considerado</w:t>
      </w:r>
      <w:r>
        <w:rPr>
          <w:spacing w:val="-9"/>
        </w:rPr>
        <w:t xml:space="preserve"> </w:t>
      </w:r>
      <w:r>
        <w:rPr/>
        <w:t>qualquer</w:t>
      </w:r>
      <w:r>
        <w:rPr>
          <w:spacing w:val="-14"/>
        </w:rPr>
        <w:t xml:space="preserve"> </w:t>
      </w:r>
      <w:r>
        <w:rPr/>
        <w:t>ano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registro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>
          <w:spacing w:val="-2"/>
        </w:rPr>
        <w:t>patente.</w:t>
      </w:r>
    </w:p>
    <w:p>
      <w:pPr>
        <w:pStyle w:val="BodyText"/>
        <w:spacing w:lineRule="auto" w:line="276" w:before="35" w:after="0"/>
        <w:ind w:left="118" w:right="64"/>
        <w:rPr/>
      </w:pPr>
      <w:r>
        <w:rPr/>
        <w:t>**Indicar</w:t>
      </w:r>
      <w:r>
        <w:rPr>
          <w:spacing w:val="-2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pontuação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cada critério de avaliação com</w:t>
      </w:r>
      <w:r>
        <w:rPr>
          <w:spacing w:val="-8"/>
        </w:rPr>
        <w:t xml:space="preserve"> </w:t>
      </w:r>
      <w:r>
        <w:rPr/>
        <w:t>base no currículo</w:t>
      </w:r>
      <w:r>
        <w:rPr>
          <w:spacing w:val="-4"/>
        </w:rPr>
        <w:t xml:space="preserve"> </w:t>
      </w:r>
      <w:r>
        <w:rPr/>
        <w:t>do coordenador considerando exclusivamente a produção dos últimos 4 anos (2021-2024).</w:t>
      </w:r>
    </w:p>
    <w:sectPr>
      <w:type w:val="nextPage"/>
      <w:pgSz w:w="11906" w:h="16838"/>
      <w:pgMar w:left="1020" w:right="64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95" w:after="0"/>
      <w:jc w:val="center"/>
    </w:pPr>
    <w:rPr>
      <w:rFonts w:ascii="Arial MT" w:hAnsi="Arial MT" w:eastAsia="Arial MT" w:cs="Arial MT"/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LibreOffice/24.8.0.3$Windows_X86_64 LibreOffice_project/0bdf1299c94fe897b119f97f3c613e9dca6be583</Application>
  <AppVersion>15.0000</AppVersion>
  <Pages>1</Pages>
  <Words>219</Words>
  <Characters>1260</Characters>
  <CharactersWithSpaces>1424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2024-11-19T12:37:16Z</dcterms:created>
  <dc:creator/>
  <dc:description/>
  <dc:language>pt-BR</dc:language>
  <cp:lastModifiedBy/>
  <dcterms:modified xsi:type="dcterms:W3CDTF">2024-11-19T09:38:14Z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  <property fmtid="{D5CDD505-2E9C-101B-9397-08002B2CF9AE}" pid="3" name="Producer">
    <vt:lpwstr>iLovePDF</vt:lpwstr>
  </property>
</Properties>
</file>