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ANEXO V - EDITAL RP/IFC </w:t>
      </w:r>
      <w:r>
        <w:rPr>
          <w:rFonts w:ascii="Arial" w:hAnsi="Arial" w:eastAsia="Arial" w:cs="Arial"/>
          <w:b/>
          <w:sz w:val="22"/>
          <w:szCs w:val="22"/>
        </w:rPr>
        <w:t xml:space="preserve">Nº </w:t>
      </w:r>
      <w:r>
        <w:rPr>
          <w:rFonts w:hint="default" w:ascii="Arial" w:hAnsi="Arial" w:eastAsia="Arial" w:cs="Arial"/>
          <w:b/>
          <w:sz w:val="22"/>
          <w:szCs w:val="22"/>
          <w:lang w:val="pt-BR"/>
        </w:rPr>
        <w:t>65</w:t>
      </w:r>
      <w:bookmarkStart w:id="0" w:name="_GoBack"/>
      <w:bookmarkEnd w:id="0"/>
      <w:r>
        <w:rPr>
          <w:rFonts w:ascii="Arial" w:hAnsi="Arial" w:eastAsia="Arial" w:cs="Arial"/>
          <w:b/>
          <w:sz w:val="22"/>
          <w:szCs w:val="22"/>
        </w:rPr>
        <w:t>/2020</w:t>
      </w:r>
    </w:p>
    <w:p>
      <w:pPr>
        <w:widowControl/>
        <w:spacing w:line="240" w:lineRule="auto"/>
        <w:ind w:left="0" w:leftChars="0" w:hanging="2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b/>
          <w:bCs/>
          <w:smallCaps/>
          <w:color w:val="00000A"/>
          <w:kern w:val="0"/>
          <w:position w:val="0"/>
          <w:sz w:val="20"/>
          <w:szCs w:val="20"/>
          <w:lang w:eastAsia="pt-BR" w:bidi="ar-SA"/>
        </w:rPr>
        <w:t>          </w:t>
      </w:r>
    </w:p>
    <w:p>
      <w:pPr>
        <w:widowControl/>
        <w:spacing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b/>
          <w:bCs/>
          <w:smallCaps/>
          <w:color w:val="00000A"/>
          <w:kern w:val="0"/>
          <w:position w:val="0"/>
          <w:sz w:val="22"/>
          <w:szCs w:val="22"/>
          <w:lang w:eastAsia="pt-BR" w:bidi="ar-SA"/>
        </w:rPr>
        <w:t>Declaração</w:t>
      </w:r>
    </w:p>
    <w:p>
      <w:pPr>
        <w:widowControl/>
        <w:spacing w:after="240"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after="120" w:line="240" w:lineRule="auto"/>
        <w:ind w:left="0" w:leftChars="0" w:hanging="567" w:firstLineChars="0"/>
        <w:jc w:val="both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lang w:eastAsia="pt-BR" w:bidi="ar-SA"/>
        </w:rPr>
        <w:tab/>
      </w: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Declaro, para os devidos fins, que atendo o artigo 53 (das vedações), bem como aos requisitos estabelecidos no artigo 24 da Portaria CAPES nº 259 de 17/12/2020.</w:t>
      </w:r>
    </w:p>
    <w:p>
      <w:pPr>
        <w:widowControl/>
        <w:spacing w:after="120" w:line="240" w:lineRule="auto"/>
        <w:ind w:left="0" w:leftChars="0" w:hanging="567" w:firstLineChars="0"/>
        <w:jc w:val="both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lang w:eastAsia="pt-BR" w:bidi="ar-SA"/>
        </w:rPr>
        <w:tab/>
      </w: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Nestes termos, assumo inteira responsabilidade pelas informações aqui prestadas, estando ciente das penalidades cabíveis, previstas no Artigo 299 do Código Penal.</w:t>
      </w:r>
    </w:p>
    <w:p>
      <w:pPr>
        <w:widowControl/>
        <w:spacing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after="120" w:line="240" w:lineRule="auto"/>
        <w:ind w:left="0" w:leftChars="0" w:hanging="567" w:firstLineChars="0"/>
        <w:jc w:val="both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lang w:eastAsia="pt-BR" w:bidi="ar-SA"/>
        </w:rPr>
        <w:tab/>
      </w: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Nome: _______________________________________________________________</w:t>
      </w:r>
    </w:p>
    <w:p>
      <w:pPr>
        <w:widowControl/>
        <w:spacing w:after="120" w:line="240" w:lineRule="auto"/>
        <w:ind w:left="0" w:leftChars="0" w:hanging="567" w:firstLineChars="0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          RG: _________________________________________________________________</w:t>
      </w:r>
    </w:p>
    <w:p>
      <w:pPr>
        <w:widowControl/>
        <w:spacing w:after="240"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kern w:val="0"/>
          <w:position w:val="0"/>
          <w:lang w:eastAsia="pt-BR" w:bidi="ar-SA"/>
        </w:rPr>
        <w:br w:type="textWrapping"/>
      </w:r>
    </w:p>
    <w:p>
      <w:pPr>
        <w:widowControl/>
        <w:spacing w:after="120" w:line="240" w:lineRule="auto"/>
        <w:ind w:left="0" w:leftChars="0" w:hanging="567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_________________, _______ de ______________ de 2020.</w:t>
      </w:r>
    </w:p>
    <w:p>
      <w:pPr>
        <w:widowControl/>
        <w:spacing w:after="240"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kern w:val="0"/>
          <w:position w:val="0"/>
          <w:lang w:eastAsia="pt-BR" w:bidi="ar-SA"/>
        </w:rPr>
        <w:br w:type="textWrapping"/>
      </w:r>
      <w:r>
        <w:rPr>
          <w:kern w:val="0"/>
          <w:position w:val="0"/>
          <w:lang w:eastAsia="pt-BR" w:bidi="ar-SA"/>
        </w:rPr>
        <w:br w:type="textWrapping"/>
      </w:r>
      <w:r>
        <w:rPr>
          <w:kern w:val="0"/>
          <w:position w:val="0"/>
          <w:lang w:eastAsia="pt-BR" w:bidi="ar-SA"/>
        </w:rPr>
        <w:br w:type="textWrapping"/>
      </w:r>
      <w:r>
        <w:rPr>
          <w:kern w:val="0"/>
          <w:position w:val="0"/>
          <w:lang w:eastAsia="pt-BR" w:bidi="ar-SA"/>
        </w:rPr>
        <w:br w:type="textWrapping"/>
      </w:r>
    </w:p>
    <w:p>
      <w:pPr>
        <w:widowControl/>
        <w:spacing w:after="120"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_________________________________________</w:t>
      </w:r>
    </w:p>
    <w:p>
      <w:pPr>
        <w:widowControl/>
        <w:spacing w:after="120" w:line="240" w:lineRule="auto"/>
        <w:ind w:left="0" w:leftChars="0" w:hanging="2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Assinatura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ind w:left="0" w:hanging="2"/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Ministério da Educação</w: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-262255</wp:posOffset>
          </wp:positionV>
          <wp:extent cx="1527175" cy="792480"/>
          <wp:effectExtent l="0" t="0" r="0" b="0"/>
          <wp:wrapSquare wrapText="bothSides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-211455</wp:posOffset>
          </wp:positionV>
          <wp:extent cx="668655" cy="730885"/>
          <wp:effectExtent l="0" t="0" r="0" b="0"/>
          <wp:wrapSquare wrapText="bothSides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Secretaria de Educação Profissional e Tecnológica</w:t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Instituto Federal Catarinense</w:t>
    </w:r>
  </w:p>
  <w:p>
    <w:pPr>
      <w:pStyle w:val="2"/>
      <w:jc w:val="center"/>
    </w:pPr>
    <w:r>
      <w:rPr>
        <w:rFonts w:ascii="Arial" w:hAnsi="Arial" w:eastAsia="Arial" w:cs="Arial"/>
        <w:b/>
        <w:sz w:val="20"/>
        <w:szCs w:val="20"/>
      </w:rPr>
      <w:t>Pró-Reitoria de Ensino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BA"/>
    <w:rsid w:val="00654647"/>
    <w:rsid w:val="00660856"/>
    <w:rsid w:val="007D7708"/>
    <w:rsid w:val="00876144"/>
    <w:rsid w:val="009B0306"/>
    <w:rsid w:val="00D34AE8"/>
    <w:rsid w:val="00D770BA"/>
    <w:rsid w:val="00F6130D"/>
    <w:rsid w:val="5BB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next w:val="2"/>
    <w:uiPriority w:val="0"/>
    <w:pPr>
      <w:widowControl w:val="0"/>
      <w:spacing w:after="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kern w:val="1"/>
      <w:position w:val="-1"/>
      <w:sz w:val="24"/>
      <w:szCs w:val="24"/>
      <w:lang w:val="pt-BR" w:eastAsia="zh-CN" w:bidi="hi-I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3">
    <w:name w:val="header"/>
    <w:basedOn w:val="1"/>
    <w:link w:val="7"/>
    <w:semiHidden/>
    <w:unhideWhenUsed/>
    <w:uiPriority w:val="99"/>
    <w:pPr>
      <w:widowControl/>
      <w:tabs>
        <w:tab w:val="center" w:pos="4252"/>
        <w:tab w:val="right" w:pos="8504"/>
      </w:tabs>
      <w:spacing w:line="240" w:lineRule="auto"/>
      <w:ind w:left="0" w:leftChars="0" w:firstLine="0" w:firstLineChars="0"/>
      <w:textAlignment w:val="auto"/>
      <w:outlineLvl w:val="9"/>
    </w:pPr>
    <w:rPr>
      <w:rFonts w:asciiTheme="minorHAnsi" w:hAnsiTheme="minorHAnsi" w:eastAsiaTheme="minorHAnsi" w:cstheme="minorBidi"/>
      <w:kern w:val="0"/>
      <w:position w:val="0"/>
      <w:sz w:val="22"/>
      <w:szCs w:val="22"/>
      <w:lang w:eastAsia="en-US" w:bidi="ar-SA"/>
    </w:rPr>
  </w:style>
  <w:style w:type="paragraph" w:styleId="4">
    <w:name w:val="footer"/>
    <w:basedOn w:val="1"/>
    <w:link w:val="8"/>
    <w:semiHidden/>
    <w:unhideWhenUsed/>
    <w:qFormat/>
    <w:uiPriority w:val="99"/>
    <w:pPr>
      <w:widowControl/>
      <w:tabs>
        <w:tab w:val="center" w:pos="4252"/>
        <w:tab w:val="right" w:pos="8504"/>
      </w:tabs>
      <w:spacing w:line="240" w:lineRule="auto"/>
      <w:ind w:left="0" w:leftChars="0" w:firstLine="0" w:firstLineChars="0"/>
      <w:textAlignment w:val="auto"/>
      <w:outlineLvl w:val="9"/>
    </w:pPr>
    <w:rPr>
      <w:rFonts w:asciiTheme="minorHAnsi" w:hAnsiTheme="minorHAnsi" w:eastAsia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7">
    <w:name w:val="Cabeçalho Char"/>
    <w:basedOn w:val="5"/>
    <w:link w:val="3"/>
    <w:semiHidden/>
    <w:uiPriority w:val="99"/>
  </w:style>
  <w:style w:type="character" w:customStyle="1" w:styleId="8">
    <w:name w:val="Rodapé Char"/>
    <w:basedOn w:val="5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553</Characters>
  <Lines>4</Lines>
  <Paragraphs>1</Paragraphs>
  <TotalTime>1</TotalTime>
  <ScaleCrop>false</ScaleCrop>
  <LinksUpToDate>false</LinksUpToDate>
  <CharactersWithSpaces>654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2020-10-06T14:04:00Z</dcterms:created>
  <dc:creator>Usuario</dc:creator>
  <cp:lastModifiedBy>Proen</cp:lastModifiedBy>
  <dcterms:modified xsi:type="dcterms:W3CDTF">2020-10-07T21:19:38Z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