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ANEXO IV </w:t>
      </w:r>
      <w:r>
        <w:rPr>
          <w:b/>
          <w:color w:val="FF0000"/>
          <w:sz w:val="24"/>
          <w:szCs w:val="24"/>
        </w:rPr>
        <w:t>(RETIFICADO)</w:t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Descrição de itens adquiridos com recurso de custeio</w:t>
      </w:r>
    </w:p>
    <w:p>
      <w:pPr>
        <w:pStyle w:val="Normal1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A entrega deste documento deverá se dar conforme as normas e cronograma deste Edital, e suas retificações. </w:t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 xml:space="preserve">O Envio deverá ser para </w:t>
      </w:r>
      <w:hyperlink r:id="rId2">
        <w:r>
          <w:rPr>
            <w:color w:val="1155CC"/>
            <w:sz w:val="20"/>
            <w:szCs w:val="20"/>
            <w:u w:val="single"/>
          </w:rPr>
          <w:t>editais.ensino@ifc.edu.br</w:t>
        </w:r>
      </w:hyperlink>
      <w:r>
        <w:rPr>
          <w:color w:val="FF0000"/>
          <w:sz w:val="20"/>
          <w:szCs w:val="20"/>
          <w:u w:val="single"/>
        </w:rPr>
        <w:t xml:space="preserve"> em prazo estabelecido em Edital.</w:t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Esta versão será considerada anuída pelas instâncias competentes, caso haja divergência entre os itens solicitados na submissão do projeto e na prestação de contas apresentada.</w:t>
      </w:r>
    </w:p>
    <w:p>
      <w:pPr>
        <w:pStyle w:val="Normal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Nome Completo do Coordenador:</w:t>
      </w:r>
    </w:p>
    <w:p>
      <w:pPr>
        <w:pStyle w:val="Normal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Título do Projeto de Ensino:</w:t>
      </w:r>
    </w:p>
    <w:p>
      <w:pPr>
        <w:pStyle w:val="Normal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973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45"/>
        <w:gridCol w:w="3315"/>
        <w:gridCol w:w="1575"/>
        <w:gridCol w:w="2160"/>
        <w:gridCol w:w="1740"/>
      </w:tblGrid>
      <w:tr>
        <w:trPr/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Item*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 R$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 R$</w:t>
            </w:r>
          </w:p>
        </w:tc>
      </w:tr>
      <w:tr>
        <w:trPr/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Valor Total Solicitado no Projeto  R$ (não pode ultrapassar R$ 2.000,00)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Total de Aquisições R$ (não pode ultrapassar o </w:t>
            </w:r>
            <w:r>
              <w:rPr>
                <w:color w:val="FF0000"/>
                <w:sz w:val="24"/>
                <w:szCs w:val="24"/>
              </w:rPr>
              <w:t>valor solicitado no projeto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Valor Devolvido para  Pró-Reitoria de Ensino (se houver) R$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9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Justificativa (caso o proponente julgue necessário):</w:t>
            </w:r>
          </w:p>
        </w:tc>
      </w:tr>
    </w:tbl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* Caso necessário, poderão ser acrescidas as linhas necessárias.</w:t>
      </w:r>
    </w:p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eading=h.1fob9te"/>
      <w:bookmarkStart w:id="1" w:name="_heading=h.1fob9te"/>
      <w:bookmarkEnd w:id="1"/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bookmarkStart w:id="2" w:name="_heading=h.iy74zmi364ix"/>
      <w:bookmarkEnd w:id="2"/>
      <w:r>
        <w:rPr>
          <w:sz w:val="20"/>
          <w:szCs w:val="20"/>
        </w:rPr>
        <w:t xml:space="preserve">Declara-se que as informações fornecidas neste Anexo são verdadeiras e passaram por avaliação da contabilidade e </w:t>
      </w:r>
      <w:r>
        <w:rPr>
          <w:color w:val="FF0000"/>
          <w:sz w:val="20"/>
          <w:szCs w:val="20"/>
        </w:rPr>
        <w:t>da Direção de Administração e Planejamento do campus,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bem como, afirma-se serem passíveis de aquisição com recurso de custeio, os respectivos itens adquiridos.</w:t>
      </w:r>
    </w:p>
    <w:p>
      <w:pPr>
        <w:pStyle w:val="Normal1"/>
        <w:spacing w:lineRule="auto" w:line="240" w:before="0"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  <w:bookmarkStart w:id="3" w:name="_heading=h.k0a5eixln5b4"/>
      <w:bookmarkStart w:id="4" w:name="_heading=h.k0a5eixln5b4"/>
      <w:bookmarkEnd w:id="4"/>
    </w:p>
    <w:p>
      <w:pPr>
        <w:pStyle w:val="Normal1"/>
        <w:spacing w:lineRule="auto" w:line="240" w:before="0" w:after="0"/>
        <w:jc w:val="both"/>
        <w:rPr>
          <w:sz w:val="24"/>
          <w:szCs w:val="24"/>
        </w:rPr>
      </w:pPr>
      <w:bookmarkStart w:id="5" w:name="_heading=h.f9rqq8kh3iwy"/>
      <w:bookmarkEnd w:id="5"/>
      <w:r>
        <w:rPr>
          <w:color w:val="FF0000"/>
          <w:sz w:val="20"/>
          <w:szCs w:val="20"/>
        </w:rPr>
        <w:t xml:space="preserve">→ </w:t>
      </w:r>
      <w:r>
        <w:rPr>
          <w:color w:val="FF0000"/>
          <w:sz w:val="20"/>
          <w:szCs w:val="20"/>
        </w:rPr>
        <w:t>Juntar a este documento o comprovante de devolução do seu projeto emitido pelo DAP do Campus (caso haja valor a ser devolvido).</w:t>
      </w: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6" w:name="_heading=h.9o0ypl789ntt"/>
      <w:bookmarkStart w:id="7" w:name="_heading=h.9o0ypl789ntt"/>
      <w:bookmarkEnd w:id="7"/>
    </w:p>
    <w:p>
      <w:pPr>
        <w:pStyle w:val="Normal1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(Campus: ______________), ___de _____ de 20___.</w:t>
      </w:r>
    </w:p>
    <w:p>
      <w:pPr>
        <w:pStyle w:val="Normal1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Assinaturas:</w:t>
      </w:r>
    </w:p>
    <w:tbl>
      <w:tblPr>
        <w:tblStyle w:val="Table2"/>
        <w:tblW w:w="9705" w:type="dxa"/>
        <w:jc w:val="left"/>
        <w:tblInd w:w="6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05"/>
      </w:tblGrid>
      <w:tr>
        <w:trPr/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 do Projeto:</w:t>
            </w:r>
          </w:p>
        </w:tc>
      </w:tr>
      <w:tr>
        <w:trPr>
          <w:trHeight w:val="1144" w:hRule="atLeast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do responsável pela Contabilidade:____________________________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 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 do responsável pela </w:t>
            </w:r>
            <w:r>
              <w:rPr>
                <w:color w:val="FF0000"/>
                <w:sz w:val="20"/>
                <w:szCs w:val="20"/>
              </w:rPr>
              <w:t xml:space="preserve">Direção de Administração e Planejamento do Campus: </w:t>
            </w:r>
            <w:r>
              <w:rPr>
                <w:sz w:val="20"/>
                <w:szCs w:val="20"/>
              </w:rPr>
              <w:t>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 ______________________________</w:t>
            </w:r>
          </w:p>
        </w:tc>
      </w:tr>
      <w:tr>
        <w:trPr/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 do responsável pelo </w:t>
            </w:r>
            <w:r>
              <w:rPr>
                <w:color w:val="FF0000"/>
                <w:sz w:val="20"/>
                <w:szCs w:val="20"/>
              </w:rPr>
              <w:t>Comitê de Ensino do Campus</w:t>
            </w:r>
            <w:r>
              <w:rPr>
                <w:sz w:val="20"/>
                <w:szCs w:val="20"/>
              </w:rPr>
              <w:t>:________________________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 ______________________________</w:t>
            </w:r>
          </w:p>
        </w:tc>
      </w:tr>
    </w:tbl>
    <w:p>
      <w:pPr>
        <w:pStyle w:val="Normal1"/>
        <w:spacing w:lineRule="auto" w:line="360" w:before="0" w:after="0"/>
        <w:rPr>
          <w:b/>
          <w:b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gutter="0" w:header="454" w:top="1042" w:footer="794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pBdr/>
      <w:spacing w:lineRule="auto" w:line="240" w:before="0" w:after="0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</w:r>
  </w:p>
  <w:tbl>
    <w:tblPr>
      <w:tblStyle w:val="Table3"/>
      <w:tblW w:w="967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643"/>
      <w:gridCol w:w="5027"/>
    </w:tblGrid>
    <w:tr>
      <w:trPr/>
      <w:tc>
        <w:tcPr>
          <w:tcW w:w="4643" w:type="dxa"/>
          <w:tcBorders/>
          <w:shd w:fill="auto" w:val="clear"/>
        </w:tcPr>
        <w:p>
          <w:pPr>
            <w:pStyle w:val="Normal1"/>
            <w:widowControl w:val="false"/>
            <w:pBdr/>
            <w:tabs>
              <w:tab w:val="clear" w:pos="720"/>
              <w:tab w:val="center" w:pos="4320" w:leader="none"/>
              <w:tab w:val="right" w:pos="8640" w:leader="none"/>
            </w:tabs>
            <w:spacing w:lineRule="auto" w:line="240" w:before="0" w:after="0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5027" w:type="dxa"/>
          <w:tcBorders/>
          <w:shd w:fill="auto" w:val="clear"/>
        </w:tcPr>
        <w:p>
          <w:pPr>
            <w:pStyle w:val="Normal1"/>
            <w:widowControl w:val="false"/>
            <w:pBdr/>
            <w:tabs>
              <w:tab w:val="clear" w:pos="720"/>
              <w:tab w:val="center" w:pos="4320" w:leader="none"/>
              <w:tab w:val="right" w:pos="8640" w:leader="none"/>
            </w:tabs>
            <w:spacing w:lineRule="auto" w:line="240" w:before="0"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>
          <w:pPr>
            <w:pStyle w:val="Normal1"/>
            <w:widowControl w:val="false"/>
            <w:pBdr/>
            <w:tabs>
              <w:tab w:val="clear" w:pos="720"/>
              <w:tab w:val="center" w:pos="4320" w:leader="none"/>
              <w:tab w:val="right" w:pos="8640" w:leader="none"/>
            </w:tabs>
            <w:spacing w:lineRule="auto" w:line="240" w:before="0"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>
          <w:pPr>
            <w:pStyle w:val="Normal1"/>
            <w:widowControl w:val="false"/>
            <w:pBdr/>
            <w:tabs>
              <w:tab w:val="clear" w:pos="720"/>
              <w:tab w:val="center" w:pos="4320" w:leader="none"/>
              <w:tab w:val="right" w:pos="8640" w:leader="none"/>
            </w:tabs>
            <w:spacing w:lineRule="auto" w:line="240" w:before="0" w:after="0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>
    <w:pPr>
      <w:pStyle w:val="Normal1"/>
      <w:pBdr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Normal1"/>
      <w:widowControl w:val="false"/>
      <w:pBdr/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438150" cy="458470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4.googleusercontent.com/8ac9xO3KynoPgQjdpN5ff2hY5eATrCffUp5sBnwq9SXDbEVPoeRsYrQRizr4HBjiWBhqA8HT5HyzF5U8foTWXS3AUED-zHhLba7ETNYXyf-h1abNnIfyywSYf9MqsRlVg3fr2O9TNl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>MINISTÉRIO DA EDUCAÇÃO</w:t>
    </w:r>
  </w:p>
  <w:p>
    <w:pPr>
      <w:pStyle w:val="Normal1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>SECRETARIA DE EDUCAÇÃO PROFISSIONAL E TECNOLÓGICA</w:t>
    </w:r>
  </w:p>
  <w:p>
    <w:pPr>
      <w:pStyle w:val="Normal1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 xml:space="preserve">INSTITUTO FEDERAL CATARINENSE </w:t>
    </w:r>
  </w:p>
  <w:p>
    <w:pPr>
      <w:pStyle w:val="Normal1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>PRÓ-REITORIA DE ENSINO</w:t>
    </w:r>
  </w:p>
  <w:p>
    <w:pPr>
      <w:pStyle w:val="Normal1"/>
      <w:widowControl w:val="false"/>
      <w:pBdr/>
      <w:spacing w:lineRule="auto" w:line="240" w:before="0" w:after="0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67b19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67b19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172e23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167b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67b19"/>
    <w:pPr/>
    <w:rPr>
      <w:b/>
      <w:bCs/>
    </w:rPr>
  </w:style>
  <w:style w:type="paragraph" w:styleId="ListParagraph">
    <w:name w:val="List Paragraph"/>
    <w:basedOn w:val="Normal1"/>
    <w:uiPriority w:val="34"/>
    <w:qFormat/>
    <w:rsid w:val="00773449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itais.ensino@ifc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AUCf4hH4THUP4pI6jHB9gtt4XA==">AMUW2mUAc5kaW2u0p5nAOJqfKkCn9vJ1rXtF7u0VqbkEWhx3k7WGNrK90Gkk7OSKSgR/Enk26mToZW/q8/YLoluA9J/2fZwVe8otWDvgmTVVg8zMomzI7C0YwXIwZRXxoMhCQIvgIOa2KJnMl4NGU/3/xHpFZDrd2K0Nykys9H8cva/+hYlatz60vcahcpM3o3gXcjomlHoeHcPbdIKOMq60G+9r9cSyRw==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2</Pages>
  <Words>268</Words>
  <Characters>1774</Characters>
  <CharactersWithSpaces>2012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2020-09-29T19:01:00Z</dcterms:created>
  <dc:creator>WINDOWS 10</dc:creator>
  <dc:description/>
  <dc:language>pt-BR</dc:language>
  <cp:lastModifiedBy/>
  <cp:revision>0</cp:revision>
  <dc:subject/>
  <dc:title/>
</cp:coreProperties>
</file>