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103E" w:rsidRDefault="0012103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12103E" w:rsidRDefault="0032731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TERMO DE COMPROMISSO DO COORDENADOR DO PROJETO</w:t>
      </w:r>
    </w:p>
    <w:p w14:paraId="00000003" w14:textId="77777777" w:rsidR="0012103E" w:rsidRDefault="0012103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12103E" w:rsidRDefault="0012103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77777777" w:rsidR="0012103E" w:rsidRDefault="0032731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 ______________________________________________, coordenador do Projeto  ___________________________________________________________, declaro que estou ciente das responsabilidade</w:t>
      </w:r>
      <w:r>
        <w:rPr>
          <w:rFonts w:ascii="Arial" w:eastAsia="Arial" w:hAnsi="Arial" w:cs="Arial"/>
          <w:color w:val="000000"/>
        </w:rPr>
        <w:t>s e compromissos durante a vigência da bolsa, conforme determinado no Edit</w:t>
      </w:r>
      <w:r>
        <w:rPr>
          <w:rFonts w:ascii="Arial" w:eastAsia="Arial" w:hAnsi="Arial" w:cs="Arial"/>
          <w:color w:val="000000"/>
        </w:rPr>
        <w:t xml:space="preserve">al nº </w:t>
      </w:r>
      <w:r>
        <w:rPr>
          <w:rFonts w:ascii="Arial" w:eastAsia="Arial" w:hAnsi="Arial" w:cs="Arial"/>
        </w:rPr>
        <w:t>69/</w:t>
      </w:r>
      <w:r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  <w:color w:val="000000"/>
        </w:rPr>
        <w:t>1, quais sejam:</w:t>
      </w:r>
    </w:p>
    <w:p w14:paraId="00000006" w14:textId="77777777" w:rsidR="0012103E" w:rsidRDefault="0012103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07" w14:textId="77777777" w:rsidR="0012103E" w:rsidRDefault="003273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Dispor de carga horária para conduzir o projeto e para orientar o bolsista, visando o pleno desenvolvimento das atividades previstas no projeto;</w:t>
      </w:r>
    </w:p>
    <w:p w14:paraId="00000008" w14:textId="77777777" w:rsidR="0012103E" w:rsidRDefault="003273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Informar à Pró-reitoria de Extensão em caso de afastamento ou licença durante o pe</w:t>
      </w:r>
      <w:r>
        <w:rPr>
          <w:rFonts w:ascii="Arial" w:eastAsia="Arial" w:hAnsi="Arial" w:cs="Arial"/>
        </w:rPr>
        <w:t>ríodo de execução do projeto, para os devidos encaminhamentos;</w:t>
      </w:r>
    </w:p>
    <w:p w14:paraId="00000009" w14:textId="77777777" w:rsidR="0012103E" w:rsidRDefault="003273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Verificar se o bolsista atende aos requisitos do edital;</w:t>
      </w:r>
    </w:p>
    <w:p w14:paraId="0000000A" w14:textId="77777777" w:rsidR="0012103E" w:rsidRDefault="003273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Informar ao aluno bolsista acerca dos seus compromissos perante este edital;</w:t>
      </w:r>
    </w:p>
    <w:p w14:paraId="0000000B" w14:textId="77777777" w:rsidR="0012103E" w:rsidRDefault="003273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Acompanhar o desenvolvimento do aluno bolsista, responsabil</w:t>
      </w:r>
      <w:r>
        <w:rPr>
          <w:rFonts w:ascii="Arial" w:eastAsia="Arial" w:hAnsi="Arial" w:cs="Arial"/>
        </w:rPr>
        <w:t>izando-se por informar à PROEX quando o aluno desistir, trancar matrícula, graduar-se, adquirir vínculo empregatício, receber outra bolsa (interna ou de outras instituições), não cumprir a carga horária relacionada às atividades, ou qualquer outra situação</w:t>
      </w:r>
      <w:r>
        <w:rPr>
          <w:rFonts w:ascii="Arial" w:eastAsia="Arial" w:hAnsi="Arial" w:cs="Arial"/>
        </w:rPr>
        <w:t xml:space="preserve"> que justifique a exclusão do aluno como bolsista do projeto;</w:t>
      </w:r>
    </w:p>
    <w:p w14:paraId="0000000C" w14:textId="77777777" w:rsidR="0012103E" w:rsidRDefault="003273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Realizar o acompanhamento e controle do bolsista, assim como em relação aos requisitos, compromissos e atribuições do bolsista previstos neste Edital;</w:t>
      </w:r>
    </w:p>
    <w:p w14:paraId="0000000D" w14:textId="77777777" w:rsidR="0012103E" w:rsidRDefault="003273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Encaminhar mensalmente o relatório das atividades desenvolvidas pelo bolsista, sempre até o dia 25 do mês</w:t>
      </w:r>
      <w:r>
        <w:rPr>
          <w:rFonts w:ascii="Arial" w:eastAsia="Arial" w:hAnsi="Arial" w:cs="Arial"/>
        </w:rPr>
        <w:t xml:space="preserve"> de referência da bolsa, conforme cronograma estabelecido neste Edital;</w:t>
      </w:r>
    </w:p>
    <w:p w14:paraId="0000000E" w14:textId="77777777" w:rsidR="0012103E" w:rsidRDefault="003273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Informar à PROEX sobre possíveis afastamentos do bolsista, em função de motivos tais como incúria, doença, afastamento para treinamento/</w:t>
      </w:r>
      <w:proofErr w:type="gramStart"/>
      <w:r>
        <w:rPr>
          <w:rFonts w:ascii="Arial" w:eastAsia="Arial" w:hAnsi="Arial" w:cs="Arial"/>
        </w:rPr>
        <w:t xml:space="preserve">curso </w:t>
      </w:r>
      <w:proofErr w:type="spellStart"/>
      <w:r>
        <w:rPr>
          <w:rFonts w:ascii="Arial" w:eastAsia="Arial" w:hAnsi="Arial" w:cs="Arial"/>
        </w:rPr>
        <w:t>etc</w:t>
      </w:r>
      <w:proofErr w:type="spellEnd"/>
      <w:proofErr w:type="gramEnd"/>
      <w:r>
        <w:rPr>
          <w:rFonts w:ascii="Arial" w:eastAsia="Arial" w:hAnsi="Arial" w:cs="Arial"/>
        </w:rPr>
        <w:t xml:space="preserve">, para providências do cancelamento ou </w:t>
      </w:r>
      <w:r>
        <w:rPr>
          <w:rFonts w:ascii="Arial" w:eastAsia="Arial" w:hAnsi="Arial" w:cs="Arial"/>
        </w:rPr>
        <w:t>a suspensão da bolsa, conforme disciplinado nas normas específicas;</w:t>
      </w:r>
    </w:p>
    <w:p w14:paraId="0000000F" w14:textId="77777777" w:rsidR="0012103E" w:rsidRDefault="0032731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Comunicar imediatamente à PROEX, em caso de desistência de orientação:</w:t>
      </w:r>
    </w:p>
    <w:p w14:paraId="00000010" w14:textId="77777777" w:rsidR="0012103E" w:rsidRDefault="0032731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 único. A substituição do coordenador do projeto poderá ser admitida em casos excepcionais, como remoção, re</w:t>
      </w:r>
      <w:r>
        <w:rPr>
          <w:rFonts w:ascii="Arial" w:eastAsia="Arial" w:hAnsi="Arial" w:cs="Arial"/>
        </w:rPr>
        <w:t>distribuição, vacância e exoneração, desde que o coordenador substituto possua os requisitos regidos pelo presente edital e que, preferencialmente, esteja nominado como colaborador do programa submetido a este Edital. A substituição deverá ser comunicada i</w:t>
      </w:r>
      <w:r>
        <w:rPr>
          <w:rFonts w:ascii="Arial" w:eastAsia="Arial" w:hAnsi="Arial" w:cs="Arial"/>
        </w:rPr>
        <w:t xml:space="preserve">mediatamente à PROEX. </w:t>
      </w:r>
    </w:p>
    <w:p w14:paraId="00000011" w14:textId="77777777" w:rsidR="0012103E" w:rsidRDefault="0032731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Em caso de troca de bolsista, solicitar a substituição do discente em formulário próprio (disponível na página do edital), justificando os motivos da substituição, bem como enviar a documentação do novo bolsista;</w:t>
      </w:r>
    </w:p>
    <w:p w14:paraId="00000012" w14:textId="77777777" w:rsidR="0012103E" w:rsidRDefault="0032731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Responsabilizar-se p</w:t>
      </w:r>
      <w:r>
        <w:rPr>
          <w:rFonts w:ascii="Arial" w:eastAsia="Arial" w:hAnsi="Arial" w:cs="Arial"/>
        </w:rPr>
        <w:t>elo envio da aprovação do projeto no Comitê de ética, quando for o caso;</w:t>
      </w:r>
    </w:p>
    <w:p w14:paraId="00000013" w14:textId="77777777" w:rsidR="0012103E" w:rsidRDefault="0032731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e encaminhar, via SIGAA - Módulo Extensão, o Relatório Final do Projeto;</w:t>
      </w:r>
    </w:p>
    <w:p w14:paraId="00000014" w14:textId="77777777" w:rsidR="0012103E" w:rsidRDefault="0032731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Encaminhar o Relatório Final do Bolsista via SIGAA - Módulo Extensão;</w:t>
      </w:r>
    </w:p>
    <w:p w14:paraId="00000015" w14:textId="77777777" w:rsidR="0012103E" w:rsidRDefault="0032731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Incluir os nomes do(s) estudant</w:t>
      </w:r>
      <w:r>
        <w:rPr>
          <w:rFonts w:ascii="Arial" w:eastAsia="Arial" w:hAnsi="Arial" w:cs="Arial"/>
        </w:rPr>
        <w:t>e(s) orientado(s) como coautores de publicações, sempre que elaborados com a efetiva participação dos(as) mesmos(as);</w:t>
      </w:r>
    </w:p>
    <w:p w14:paraId="00000016" w14:textId="77777777" w:rsidR="0012103E" w:rsidRDefault="0032731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Emitir as declarações de participação aos participantes em atividades e eventos realizados no âmbito do projeto. </w:t>
      </w:r>
    </w:p>
    <w:p w14:paraId="00000017" w14:textId="77777777" w:rsidR="0012103E" w:rsidRDefault="0012103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00000018" w14:textId="77777777" w:rsidR="0012103E" w:rsidRDefault="0032731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não atendimento das atribuições e compromissos pelo coordenador acarretará inadimplência, ficando sujeito a:</w:t>
      </w:r>
    </w:p>
    <w:p w14:paraId="00000019" w14:textId="77777777" w:rsidR="0012103E" w:rsidRDefault="0032731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Perda da cota de bolsa;</w:t>
      </w:r>
    </w:p>
    <w:p w14:paraId="0000001A" w14:textId="77777777" w:rsidR="0012103E" w:rsidRDefault="0032731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</w:t>
      </w:r>
      <w:r>
        <w:rPr>
          <w:rFonts w:ascii="Arial" w:eastAsia="Arial" w:hAnsi="Arial" w:cs="Arial"/>
          <w:color w:val="000000"/>
        </w:rPr>
        <w:t>Impossibilidade de concorrer em outros editais;</w:t>
      </w:r>
    </w:p>
    <w:p w14:paraId="0000001B" w14:textId="77777777" w:rsidR="0012103E" w:rsidRDefault="0032731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</w:t>
      </w:r>
      <w:r>
        <w:rPr>
          <w:rFonts w:ascii="Arial" w:eastAsia="Arial" w:hAnsi="Arial" w:cs="Arial"/>
        </w:rPr>
        <w:t xml:space="preserve"> Reposição ao erário das horas recebidas referentes à orientação do bolsista</w:t>
      </w:r>
      <w:r>
        <w:rPr>
          <w:rFonts w:ascii="Arial" w:eastAsia="Arial" w:hAnsi="Arial" w:cs="Arial"/>
          <w:color w:val="000000"/>
        </w:rPr>
        <w:t>;</w:t>
      </w:r>
    </w:p>
    <w:p w14:paraId="0000001C" w14:textId="77777777" w:rsidR="0012103E" w:rsidRDefault="0032731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Demais sanções administrativas, cíveis e criminais cabíveis.</w:t>
      </w:r>
    </w:p>
    <w:p w14:paraId="0000001D" w14:textId="77777777" w:rsidR="0012103E" w:rsidRDefault="0012103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1E" w14:textId="77777777" w:rsidR="0012103E" w:rsidRDefault="00327319">
      <w:pPr>
        <w:widowControl/>
        <w:pBdr>
          <w:top w:val="nil"/>
          <w:left w:val="nil"/>
          <w:bottom w:val="nil"/>
          <w:right w:val="nil"/>
          <w:between w:val="nil"/>
        </w:pBdr>
        <w:spacing w:before="113"/>
        <w:jc w:val="center"/>
        <w:rPr>
          <w:color w:val="000000"/>
        </w:rPr>
      </w:pPr>
      <w:r>
        <w:rPr>
          <w:color w:val="000000"/>
        </w:rPr>
        <w:t>__________________________________</w:t>
      </w:r>
    </w:p>
    <w:p w14:paraId="0000001F" w14:textId="77777777" w:rsidR="0012103E" w:rsidRDefault="00327319">
      <w:pPr>
        <w:widowControl/>
        <w:pBdr>
          <w:top w:val="nil"/>
          <w:left w:val="nil"/>
          <w:bottom w:val="nil"/>
          <w:right w:val="nil"/>
          <w:between w:val="nil"/>
        </w:pBdr>
        <w:spacing w:before="11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Coordenador do Projet</w:t>
      </w:r>
      <w:r>
        <w:rPr>
          <w:rFonts w:ascii="Arial" w:eastAsia="Arial" w:hAnsi="Arial" w:cs="Arial"/>
        </w:rPr>
        <w:t>o</w:t>
      </w:r>
    </w:p>
    <w:p w14:paraId="00000020" w14:textId="77777777" w:rsidR="0012103E" w:rsidRDefault="0012103E">
      <w:pPr>
        <w:widowControl/>
        <w:pBdr>
          <w:top w:val="nil"/>
          <w:left w:val="nil"/>
          <w:bottom w:val="nil"/>
          <w:right w:val="nil"/>
          <w:between w:val="nil"/>
        </w:pBdr>
        <w:spacing w:before="113"/>
        <w:jc w:val="both"/>
        <w:rPr>
          <w:b/>
          <w:color w:val="000000"/>
        </w:rPr>
      </w:pPr>
    </w:p>
    <w:p w14:paraId="00000021" w14:textId="77777777" w:rsidR="0012103E" w:rsidRDefault="0012103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sectPr w:rsidR="0012103E">
      <w:pgSz w:w="11906" w:h="16838"/>
      <w:pgMar w:top="1134" w:right="1121" w:bottom="72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urich BT">
    <w:panose1 w:val="00000000000000000000"/>
    <w:charset w:val="00"/>
    <w:family w:val="roman"/>
    <w:notTrueType/>
    <w:pitch w:val="default"/>
  </w:font>
  <w:font w:name="Ottawa, 'Courier New'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263D"/>
    <w:multiLevelType w:val="multilevel"/>
    <w:tmpl w:val="446A2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98753F"/>
    <w:multiLevelType w:val="multilevel"/>
    <w:tmpl w:val="89002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F32997"/>
    <w:multiLevelType w:val="multilevel"/>
    <w:tmpl w:val="A2A89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3E"/>
    <w:rsid w:val="0012103E"/>
    <w:rsid w:val="0032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47946-5DD9-43DF-AC70-1BFF602A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ind w:left="284"/>
      <w:outlineLvl w:val="2"/>
    </w:pPr>
    <w:rPr>
      <w:rFonts w:ascii="Arial" w:eastAsia="Arial" w:hAnsi="Arial" w:cs="Arial"/>
      <w:b/>
      <w:bCs/>
      <w:color w:val="000000"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Humanst521 BT" w:eastAsia="Humanst521 BT" w:hAnsi="Humanst521 BT" w:cs="Tahoma"/>
      <w:bCs/>
      <w:sz w:val="72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Subttulo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</w:style>
  <w:style w:type="paragraph" w:styleId="Subttulo">
    <w:name w:val="Subtitle"/>
    <w:basedOn w:val="Normal"/>
    <w:next w:val="Normal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Corpodetexto21">
    <w:name w:val="Corpo de texto 21"/>
    <w:basedOn w:val="Standard"/>
    <w:pPr>
      <w:jc w:val="both"/>
    </w:pPr>
    <w:rPr>
      <w:b/>
      <w:sz w:val="19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Estilo3">
    <w:name w:val="Estilo3"/>
    <w:basedOn w:val="Standard"/>
    <w:pPr>
      <w:suppressAutoHyphens w:val="0"/>
      <w:spacing w:before="60" w:after="60" w:line="360" w:lineRule="auto"/>
    </w:pPr>
    <w:rPr>
      <w:rFonts w:ascii="Zurich BT" w:eastAsia="Zurich BT" w:hAnsi="Zurich BT" w:cs="Zurich BT"/>
      <w:sz w:val="18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Biblioteca">
    <w:name w:val="Biblioteca"/>
    <w:basedOn w:val="Standard"/>
    <w:pPr>
      <w:ind w:left="1049" w:hanging="340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o1">
    <w:name w:val="Texto1"/>
    <w:basedOn w:val="Standard"/>
    <w:pPr>
      <w:ind w:firstLine="709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detexto2">
    <w:name w:val="Body Text 2"/>
    <w:basedOn w:val="Standard"/>
    <w:pPr>
      <w:suppressAutoHyphens w:val="0"/>
      <w:overflowPunct w:val="0"/>
      <w:autoSpaceDE w:val="0"/>
      <w:spacing w:after="120" w:line="480" w:lineRule="auto"/>
    </w:pPr>
    <w:rPr>
      <w:rFonts w:ascii="Arial" w:eastAsia="Arial" w:hAnsi="Arial" w:cs="Arial"/>
      <w:szCs w:val="20"/>
    </w:rPr>
  </w:style>
  <w:style w:type="paragraph" w:customStyle="1" w:styleId="Standarduser">
    <w:name w:val="Standard (user)"/>
    <w:pPr>
      <w:widowControl/>
      <w:suppressAutoHyphens/>
    </w:pPr>
    <w:rPr>
      <w:color w:val="00000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Firstlineindentuser">
    <w:name w:val="First line indent (user)"/>
    <w:basedOn w:val="Textbodyuser"/>
    <w:pPr>
      <w:ind w:firstLine="283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">
    <w:name w:val="WW-WW8Num3ztrue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StrongEmphasis">
    <w:name w:val="Strong Emphasis"/>
    <w:basedOn w:val="Fontepargpadro1"/>
    <w:rPr>
      <w:b/>
    </w:rPr>
  </w:style>
  <w:style w:type="character" w:customStyle="1" w:styleId="txt-preto">
    <w:name w:val="txt-preto"/>
    <w:basedOn w:val="Fontepargpadro1"/>
  </w:style>
  <w:style w:type="character" w:customStyle="1" w:styleId="VisitedInternetLink">
    <w:name w:val="Visited Internet Link"/>
    <w:basedOn w:val="Fontepargpadro1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ecuodecorpodetextoChar">
    <w:name w:val="Recuo de corpo de texto Char"/>
    <w:basedOn w:val="Fontepargpadro5"/>
    <w:rPr>
      <w:sz w:val="24"/>
      <w:szCs w:val="24"/>
    </w:rPr>
  </w:style>
  <w:style w:type="character" w:customStyle="1" w:styleId="Ttulo1Char">
    <w:name w:val="Título 1 Char"/>
    <w:basedOn w:val="Fontepargpadro"/>
    <w:rPr>
      <w:rFonts w:ascii="Arial" w:eastAsia="Arial" w:hAnsi="Arial" w:cs="Arial"/>
      <w:b/>
      <w:sz w:val="24"/>
      <w:szCs w:val="24"/>
    </w:rPr>
  </w:style>
  <w:style w:type="character" w:customStyle="1" w:styleId="TtuloChar">
    <w:name w:val="Título Char"/>
    <w:basedOn w:val="Fontepargpadro"/>
    <w:rPr>
      <w:b/>
      <w:sz w:val="24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+TbiSia/5iEsCc7joyKI/ozEpw==">AMUW2mVoR6bsF2QzXSKb140neTYlBjFAx9h4JPYgxZpSyTJxO0QJTFJ4AYjzn9B1mdI+qAUH1wrnWKYqrDsRurLcuGft/doqq2QVQlG4j141bgvolp0JwTw=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dalete</dc:creator>
  <cp:lastModifiedBy>Rafael F.</cp:lastModifiedBy>
  <cp:revision>2</cp:revision>
  <dcterms:created xsi:type="dcterms:W3CDTF">2021-09-09T00:39:00Z</dcterms:created>
  <dcterms:modified xsi:type="dcterms:W3CDTF">2021-09-09T00:39:00Z</dcterms:modified>
</cp:coreProperties>
</file>